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88" w:rsidRDefault="00957F88" w:rsidP="00B7775F">
      <w:pPr>
        <w:pStyle w:val="aa"/>
        <w:jc w:val="center"/>
        <w:rPr>
          <w:rFonts w:asciiTheme="minorHAnsi" w:hAnsiTheme="minorHAnsi"/>
          <w:sz w:val="22"/>
          <w:szCs w:val="22"/>
        </w:rPr>
      </w:pPr>
      <w:bookmarkStart w:id="0" w:name="_GoBack"/>
      <w:bookmarkEnd w:id="0"/>
    </w:p>
    <w:p w:rsidR="00C41FA0" w:rsidRPr="00611A7F" w:rsidRDefault="004C4B69" w:rsidP="00B7775F">
      <w:pPr>
        <w:pStyle w:val="aa"/>
        <w:jc w:val="center"/>
        <w:rPr>
          <w:rFonts w:asciiTheme="minorHAnsi" w:hAnsiTheme="minorHAnsi"/>
          <w:b/>
          <w:sz w:val="22"/>
          <w:szCs w:val="22"/>
        </w:rPr>
      </w:pPr>
      <w:r w:rsidRPr="00AE6456">
        <w:rPr>
          <w:rFonts w:asciiTheme="minorHAnsi" w:hAnsiTheme="minorHAnsi"/>
          <w:sz w:val="22"/>
          <w:szCs w:val="22"/>
        </w:rPr>
        <w:tab/>
      </w:r>
      <w:r w:rsidRPr="00AE6456">
        <w:rPr>
          <w:rFonts w:asciiTheme="minorHAnsi" w:hAnsiTheme="minorHAnsi"/>
          <w:sz w:val="22"/>
          <w:szCs w:val="22"/>
        </w:rPr>
        <w:tab/>
      </w:r>
      <w:r w:rsidR="00C41FA0" w:rsidRPr="00B7775F">
        <w:rPr>
          <w:rFonts w:asciiTheme="minorHAnsi" w:hAnsiTheme="minorHAnsi"/>
          <w:b/>
          <w:sz w:val="22"/>
          <w:szCs w:val="22"/>
        </w:rPr>
        <w:t xml:space="preserve">Дополнительное соглашение </w:t>
      </w:r>
      <w:r w:rsidR="003C0A14">
        <w:rPr>
          <w:rFonts w:asciiTheme="minorHAnsi" w:hAnsiTheme="minorHAnsi"/>
          <w:b/>
          <w:sz w:val="22"/>
          <w:szCs w:val="22"/>
        </w:rPr>
        <w:t xml:space="preserve">№ </w:t>
      </w:r>
      <w:permStart w:id="551382143" w:edGrp="everyone"/>
      <w:r w:rsidR="003C0A14" w:rsidRPr="00611A7F">
        <w:rPr>
          <w:rFonts w:asciiTheme="minorHAnsi" w:hAnsiTheme="minorHAnsi"/>
          <w:b/>
          <w:sz w:val="22"/>
          <w:szCs w:val="22"/>
        </w:rPr>
        <w:t>____</w:t>
      </w:r>
      <w:permEnd w:id="551382143"/>
    </w:p>
    <w:p w:rsidR="005B4368" w:rsidRPr="00611A7F" w:rsidRDefault="00C41FA0" w:rsidP="00B7775F">
      <w:pPr>
        <w:pStyle w:val="aa"/>
        <w:jc w:val="center"/>
        <w:rPr>
          <w:rFonts w:asciiTheme="minorHAnsi" w:hAnsiTheme="minorHAnsi"/>
          <w:b/>
          <w:sz w:val="22"/>
          <w:szCs w:val="22"/>
        </w:rPr>
      </w:pPr>
      <w:r w:rsidRPr="00611A7F">
        <w:rPr>
          <w:rFonts w:asciiTheme="minorHAnsi" w:hAnsiTheme="minorHAnsi"/>
          <w:sz w:val="22"/>
          <w:szCs w:val="22"/>
        </w:rPr>
        <w:t xml:space="preserve">к Договору поставки № </w:t>
      </w:r>
      <w:permStart w:id="607715858" w:edGrp="everyone"/>
      <w:r w:rsidRPr="00611A7F">
        <w:rPr>
          <w:rFonts w:asciiTheme="minorHAnsi" w:hAnsiTheme="minorHAnsi"/>
          <w:sz w:val="22"/>
          <w:szCs w:val="22"/>
        </w:rPr>
        <w:t>___ от «___»__________ 201_ г.</w:t>
      </w:r>
      <w:permEnd w:id="607715858"/>
    </w:p>
    <w:p w:rsidR="005B4368" w:rsidRPr="00611A7F" w:rsidRDefault="005B4368" w:rsidP="00B7775F">
      <w:pPr>
        <w:pStyle w:val="aa"/>
        <w:rPr>
          <w:rFonts w:asciiTheme="minorHAnsi" w:hAnsiTheme="minorHAnsi"/>
          <w:sz w:val="22"/>
          <w:szCs w:val="22"/>
        </w:rPr>
      </w:pPr>
    </w:p>
    <w:p w:rsidR="005B4368" w:rsidRPr="00611A7F" w:rsidRDefault="005B4368" w:rsidP="00B7775F">
      <w:pPr>
        <w:pStyle w:val="aa"/>
        <w:rPr>
          <w:rFonts w:asciiTheme="minorHAnsi" w:hAnsiTheme="minorHAnsi"/>
          <w:sz w:val="22"/>
          <w:szCs w:val="22"/>
        </w:rPr>
      </w:pPr>
      <w:permStart w:id="1127174787" w:edGrp="everyone"/>
      <w:r w:rsidRPr="00611A7F">
        <w:rPr>
          <w:rFonts w:asciiTheme="minorHAnsi" w:hAnsiTheme="minorHAnsi"/>
          <w:sz w:val="22"/>
          <w:szCs w:val="22"/>
        </w:rPr>
        <w:t>г. ___________</w:t>
      </w:r>
      <w:permEnd w:id="1127174787"/>
      <w:r w:rsidRPr="00611A7F">
        <w:rPr>
          <w:rFonts w:asciiTheme="minorHAnsi" w:hAnsiTheme="minorHAnsi"/>
          <w:sz w:val="22"/>
          <w:szCs w:val="22"/>
        </w:rPr>
        <w:tab/>
      </w:r>
      <w:r w:rsidRPr="00611A7F">
        <w:rPr>
          <w:rFonts w:asciiTheme="minorHAnsi" w:hAnsiTheme="minorHAnsi"/>
          <w:sz w:val="22"/>
          <w:szCs w:val="22"/>
        </w:rPr>
        <w:tab/>
      </w:r>
      <w:r w:rsidR="00C92835" w:rsidRPr="00611A7F">
        <w:rPr>
          <w:rFonts w:asciiTheme="minorHAnsi" w:hAnsiTheme="minorHAnsi"/>
          <w:sz w:val="22"/>
          <w:szCs w:val="22"/>
        </w:rPr>
        <w:t xml:space="preserve"> </w:t>
      </w:r>
      <w:r w:rsidR="00C92835" w:rsidRPr="00611A7F">
        <w:rPr>
          <w:rFonts w:asciiTheme="minorHAnsi" w:hAnsiTheme="minorHAnsi"/>
          <w:sz w:val="22"/>
          <w:szCs w:val="22"/>
        </w:rPr>
        <w:tab/>
      </w:r>
      <w:r w:rsidRPr="00611A7F">
        <w:rPr>
          <w:rFonts w:asciiTheme="minorHAnsi" w:hAnsiTheme="minorHAnsi"/>
          <w:sz w:val="22"/>
          <w:szCs w:val="22"/>
        </w:rPr>
        <w:tab/>
      </w:r>
      <w:r w:rsidRPr="00611A7F">
        <w:rPr>
          <w:rFonts w:asciiTheme="minorHAnsi" w:hAnsiTheme="minorHAnsi"/>
          <w:sz w:val="22"/>
          <w:szCs w:val="22"/>
        </w:rPr>
        <w:tab/>
      </w:r>
      <w:r w:rsidRPr="00611A7F">
        <w:rPr>
          <w:rFonts w:asciiTheme="minorHAnsi" w:hAnsiTheme="minorHAnsi"/>
          <w:sz w:val="22"/>
          <w:szCs w:val="22"/>
        </w:rPr>
        <w:tab/>
      </w:r>
      <w:r w:rsidR="00B7775F" w:rsidRPr="00611A7F">
        <w:rPr>
          <w:rFonts w:asciiTheme="minorHAnsi" w:hAnsiTheme="minorHAnsi"/>
          <w:sz w:val="22"/>
          <w:szCs w:val="22"/>
        </w:rPr>
        <w:t xml:space="preserve">          </w:t>
      </w:r>
      <w:r w:rsidRPr="00611A7F">
        <w:rPr>
          <w:rFonts w:asciiTheme="minorHAnsi" w:hAnsiTheme="minorHAnsi"/>
          <w:sz w:val="22"/>
          <w:szCs w:val="22"/>
        </w:rPr>
        <w:tab/>
      </w:r>
      <w:r w:rsidRPr="00611A7F">
        <w:rPr>
          <w:rFonts w:asciiTheme="minorHAnsi" w:hAnsiTheme="minorHAnsi"/>
          <w:sz w:val="22"/>
          <w:szCs w:val="22"/>
        </w:rPr>
        <w:tab/>
        <w:t xml:space="preserve">            </w:t>
      </w:r>
      <w:permStart w:id="1695098671" w:edGrp="everyone"/>
      <w:r w:rsidRPr="00611A7F">
        <w:rPr>
          <w:rFonts w:asciiTheme="minorHAnsi" w:hAnsiTheme="minorHAnsi"/>
          <w:sz w:val="22"/>
          <w:szCs w:val="22"/>
        </w:rPr>
        <w:t xml:space="preserve">"__" ________ 201_ </w:t>
      </w:r>
      <w:permEnd w:id="1695098671"/>
      <w:r w:rsidRPr="00611A7F">
        <w:rPr>
          <w:rFonts w:asciiTheme="minorHAnsi" w:hAnsiTheme="minorHAnsi"/>
          <w:sz w:val="22"/>
          <w:szCs w:val="22"/>
        </w:rPr>
        <w:t>г.</w:t>
      </w:r>
    </w:p>
    <w:p w:rsidR="005B4368" w:rsidRPr="00611A7F" w:rsidRDefault="005B4368" w:rsidP="00B7775F">
      <w:pPr>
        <w:pStyle w:val="aa"/>
        <w:rPr>
          <w:rFonts w:asciiTheme="minorHAnsi" w:hAnsiTheme="minorHAnsi"/>
          <w:sz w:val="22"/>
          <w:szCs w:val="22"/>
        </w:rPr>
      </w:pPr>
    </w:p>
    <w:p w:rsidR="005B4368" w:rsidRPr="00611A7F" w:rsidRDefault="005B4368" w:rsidP="00B7775F">
      <w:pPr>
        <w:pStyle w:val="aa"/>
        <w:jc w:val="both"/>
        <w:rPr>
          <w:rFonts w:asciiTheme="minorHAnsi" w:hAnsiTheme="minorHAnsi"/>
          <w:sz w:val="22"/>
          <w:szCs w:val="22"/>
        </w:rPr>
      </w:pPr>
      <w:permStart w:id="1910595786" w:edGrp="everyone"/>
      <w:r w:rsidRPr="00611A7F">
        <w:rPr>
          <w:rFonts w:asciiTheme="minorHAnsi" w:hAnsiTheme="minorHAnsi"/>
          <w:sz w:val="22"/>
          <w:szCs w:val="22"/>
        </w:rPr>
        <w:t>_____ «______________»,</w:t>
      </w:r>
      <w:permEnd w:id="1910595786"/>
      <w:r w:rsidRPr="00611A7F">
        <w:rPr>
          <w:rFonts w:asciiTheme="minorHAnsi" w:hAnsiTheme="minorHAnsi"/>
          <w:sz w:val="22"/>
          <w:szCs w:val="22"/>
        </w:rPr>
        <w:t xml:space="preserve"> именуемое в дальнейшем «Покупатель», в лице </w:t>
      </w:r>
      <w:permStart w:id="1243876921" w:edGrp="everyone"/>
      <w:r w:rsidRPr="00611A7F">
        <w:rPr>
          <w:rFonts w:asciiTheme="minorHAnsi" w:hAnsiTheme="minorHAnsi"/>
          <w:sz w:val="22"/>
          <w:szCs w:val="22"/>
        </w:rPr>
        <w:t>________________________</w:t>
      </w:r>
      <w:permEnd w:id="1243876921"/>
      <w:r w:rsidRPr="00611A7F">
        <w:rPr>
          <w:rFonts w:asciiTheme="minorHAnsi" w:hAnsiTheme="minorHAnsi"/>
          <w:sz w:val="22"/>
          <w:szCs w:val="22"/>
        </w:rPr>
        <w:t xml:space="preserve">, действующего на основании </w:t>
      </w:r>
      <w:permStart w:id="1938689941" w:edGrp="everyone"/>
      <w:r w:rsidRPr="00611A7F">
        <w:rPr>
          <w:rFonts w:asciiTheme="minorHAnsi" w:hAnsiTheme="minorHAnsi"/>
          <w:sz w:val="22"/>
          <w:szCs w:val="22"/>
        </w:rPr>
        <w:t xml:space="preserve">____________, </w:t>
      </w:r>
      <w:permEnd w:id="1938689941"/>
    </w:p>
    <w:p w:rsidR="005B4368" w:rsidRPr="00875CD1" w:rsidRDefault="005B4368" w:rsidP="00B7775F">
      <w:pPr>
        <w:pStyle w:val="aa"/>
        <w:jc w:val="both"/>
        <w:rPr>
          <w:rFonts w:asciiTheme="minorHAnsi" w:hAnsiTheme="minorHAnsi"/>
          <w:sz w:val="22"/>
          <w:szCs w:val="22"/>
        </w:rPr>
      </w:pPr>
      <w:r w:rsidRPr="00611A7F">
        <w:rPr>
          <w:rFonts w:asciiTheme="minorHAnsi" w:hAnsiTheme="minorHAnsi"/>
          <w:sz w:val="22"/>
          <w:szCs w:val="22"/>
        </w:rPr>
        <w:t xml:space="preserve">и </w:t>
      </w:r>
      <w:permStart w:id="1453026740" w:edGrp="everyone"/>
      <w:r w:rsidRPr="00611A7F">
        <w:rPr>
          <w:rFonts w:asciiTheme="minorHAnsi" w:hAnsiTheme="minorHAnsi"/>
          <w:sz w:val="22"/>
          <w:szCs w:val="22"/>
        </w:rPr>
        <w:t>_______ «______________»</w:t>
      </w:r>
      <w:r w:rsidR="00611A7F">
        <w:rPr>
          <w:rFonts w:asciiTheme="minorHAnsi" w:hAnsiTheme="minorHAnsi"/>
          <w:sz w:val="22"/>
          <w:szCs w:val="22"/>
        </w:rPr>
        <w:t>,</w:t>
      </w:r>
      <w:permEnd w:id="1453026740"/>
      <w:r w:rsidRPr="00611A7F">
        <w:rPr>
          <w:rFonts w:asciiTheme="minorHAnsi" w:hAnsiTheme="minorHAnsi"/>
          <w:sz w:val="22"/>
          <w:szCs w:val="22"/>
        </w:rPr>
        <w:t xml:space="preserve"> именуемое в дальнейшем «Поставщик», в лице </w:t>
      </w:r>
      <w:permStart w:id="3560273" w:edGrp="everyone"/>
      <w:r w:rsidRPr="00611A7F">
        <w:rPr>
          <w:rFonts w:asciiTheme="minorHAnsi" w:hAnsiTheme="minorHAnsi"/>
          <w:sz w:val="22"/>
          <w:szCs w:val="22"/>
        </w:rPr>
        <w:t>___________________</w:t>
      </w:r>
      <w:permEnd w:id="3560273"/>
      <w:r w:rsidRPr="00611A7F">
        <w:rPr>
          <w:rFonts w:asciiTheme="minorHAnsi" w:hAnsiTheme="minorHAnsi"/>
          <w:sz w:val="22"/>
          <w:szCs w:val="22"/>
        </w:rPr>
        <w:t xml:space="preserve">, действующего на основании </w:t>
      </w:r>
      <w:permStart w:id="1828408597" w:edGrp="everyone"/>
      <w:r w:rsidRPr="00611A7F">
        <w:rPr>
          <w:rFonts w:asciiTheme="minorHAnsi" w:hAnsiTheme="minorHAnsi"/>
          <w:sz w:val="22"/>
          <w:szCs w:val="22"/>
        </w:rPr>
        <w:t xml:space="preserve">_____________, </w:t>
      </w:r>
      <w:permEnd w:id="1828408597"/>
      <w:r w:rsidR="00C41FA0" w:rsidRPr="00611A7F">
        <w:rPr>
          <w:rFonts w:asciiTheme="minorHAnsi" w:hAnsiTheme="minorHAnsi"/>
          <w:sz w:val="22"/>
          <w:szCs w:val="22"/>
        </w:rPr>
        <w:t xml:space="preserve">являющиеся Сторонами Договора поставки № </w:t>
      </w:r>
      <w:permStart w:id="265360838" w:edGrp="everyone"/>
      <w:r w:rsidR="00C41FA0" w:rsidRPr="00611A7F">
        <w:rPr>
          <w:rFonts w:asciiTheme="minorHAnsi" w:hAnsiTheme="minorHAnsi"/>
          <w:sz w:val="22"/>
          <w:szCs w:val="22"/>
        </w:rPr>
        <w:t xml:space="preserve">____ </w:t>
      </w:r>
      <w:permEnd w:id="265360838"/>
      <w:r w:rsidR="00C41FA0" w:rsidRPr="00611A7F">
        <w:rPr>
          <w:rFonts w:asciiTheme="minorHAnsi" w:hAnsiTheme="minorHAnsi"/>
          <w:sz w:val="22"/>
          <w:szCs w:val="22"/>
        </w:rPr>
        <w:t xml:space="preserve">от </w:t>
      </w:r>
      <w:permStart w:id="1829372790" w:edGrp="everyone"/>
      <w:r w:rsidR="00C41FA0" w:rsidRPr="00611A7F">
        <w:rPr>
          <w:rFonts w:asciiTheme="minorHAnsi" w:hAnsiTheme="minorHAnsi"/>
          <w:sz w:val="22"/>
          <w:szCs w:val="22"/>
        </w:rPr>
        <w:t xml:space="preserve">«__» _________ 201_ </w:t>
      </w:r>
      <w:permEnd w:id="1829372790"/>
      <w:r w:rsidR="00C41FA0" w:rsidRPr="00611A7F">
        <w:rPr>
          <w:rFonts w:asciiTheme="minorHAnsi" w:hAnsiTheme="minorHAnsi"/>
          <w:sz w:val="22"/>
          <w:szCs w:val="22"/>
        </w:rPr>
        <w:t xml:space="preserve">г. (далее Договор), заключили настоящее дополнительное соглашение (далее Дополнительное соглашение) </w:t>
      </w:r>
      <w:r w:rsidRPr="00611A7F">
        <w:rPr>
          <w:rFonts w:asciiTheme="minorHAnsi" w:hAnsiTheme="minorHAnsi"/>
          <w:sz w:val="22"/>
          <w:szCs w:val="22"/>
        </w:rPr>
        <w:t>о нижеследующем:</w:t>
      </w:r>
    </w:p>
    <w:p w:rsidR="005B4368" w:rsidRPr="00875CD1" w:rsidRDefault="005B4368" w:rsidP="00B7775F">
      <w:pPr>
        <w:pStyle w:val="aa"/>
        <w:rPr>
          <w:rFonts w:asciiTheme="minorHAnsi" w:hAnsiTheme="minorHAnsi"/>
          <w:sz w:val="22"/>
          <w:szCs w:val="22"/>
        </w:rPr>
      </w:pPr>
    </w:p>
    <w:p w:rsidR="00BF79E6" w:rsidRDefault="00C41FA0" w:rsidP="00B7775F">
      <w:pPr>
        <w:pStyle w:val="a3"/>
        <w:numPr>
          <w:ilvl w:val="0"/>
          <w:numId w:val="28"/>
        </w:numPr>
        <w:spacing w:after="0"/>
        <w:ind w:left="0" w:firstLine="0"/>
        <w:jc w:val="both"/>
        <w:rPr>
          <w:rFonts w:cs="Courier New"/>
        </w:rPr>
      </w:pPr>
      <w:r>
        <w:rPr>
          <w:rFonts w:cs="Courier New"/>
        </w:rPr>
        <w:t xml:space="preserve">Стороны пришли к соглашению об установлении особых условий поставки, особых условий приемки и </w:t>
      </w:r>
      <w:r w:rsidR="00B7775F">
        <w:rPr>
          <w:rFonts w:cs="Courier New"/>
        </w:rPr>
        <w:t>маркировки</w:t>
      </w:r>
      <w:r>
        <w:rPr>
          <w:rFonts w:cs="Courier New"/>
        </w:rPr>
        <w:t xml:space="preserve"> Товаров, подлежащих поставке на </w:t>
      </w:r>
      <w:permStart w:id="336230104" w:edGrp="everyone"/>
      <w:r>
        <w:rPr>
          <w:rFonts w:cs="Courier New"/>
        </w:rPr>
        <w:t xml:space="preserve">распределительные центры компании </w:t>
      </w:r>
      <w:permEnd w:id="336230104"/>
      <w:r>
        <w:rPr>
          <w:rFonts w:cs="Courier New"/>
        </w:rPr>
        <w:t xml:space="preserve">Покупателя. Далее распределительные центры </w:t>
      </w:r>
      <w:r w:rsidR="003C0A14">
        <w:rPr>
          <w:rFonts w:cs="Courier New"/>
        </w:rPr>
        <w:t>Покупателя</w:t>
      </w:r>
      <w:r>
        <w:rPr>
          <w:rFonts w:cs="Courier New"/>
        </w:rPr>
        <w:t xml:space="preserve"> именуются по тексту настоящего Дополнительного соглашения и в Заявках – «</w:t>
      </w:r>
      <w:permStart w:id="1673684841" w:edGrp="everyone"/>
      <w:r>
        <w:rPr>
          <w:rFonts w:cs="Courier New"/>
        </w:rPr>
        <w:t>РЦ» или «Распределительные Центры».</w:t>
      </w:r>
    </w:p>
    <w:permEnd w:id="1673684841"/>
    <w:p w:rsidR="00C41FA0" w:rsidRDefault="00C41FA0" w:rsidP="00B7775F">
      <w:pPr>
        <w:pStyle w:val="a3"/>
        <w:spacing w:after="0"/>
        <w:ind w:left="0"/>
        <w:jc w:val="both"/>
        <w:rPr>
          <w:rFonts w:cs="Courier New"/>
        </w:rPr>
      </w:pPr>
      <w:r>
        <w:rPr>
          <w:rFonts w:cs="Courier New"/>
        </w:rPr>
        <w:t xml:space="preserve">  </w:t>
      </w:r>
    </w:p>
    <w:p w:rsidR="00C41FA0" w:rsidRDefault="00C41FA0" w:rsidP="00B7775F">
      <w:pPr>
        <w:pStyle w:val="a3"/>
        <w:numPr>
          <w:ilvl w:val="0"/>
          <w:numId w:val="28"/>
        </w:numPr>
        <w:spacing w:after="0"/>
        <w:ind w:left="0" w:firstLine="0"/>
        <w:jc w:val="both"/>
        <w:rPr>
          <w:rFonts w:cs="Courier New"/>
        </w:rPr>
      </w:pPr>
      <w:r>
        <w:rPr>
          <w:rFonts w:cs="Courier New"/>
        </w:rPr>
        <w:t xml:space="preserve">В случае, если в соответствующей Заявке будет указано, что поставка Товара осуществляется на </w:t>
      </w:r>
      <w:permStart w:id="1665094573" w:edGrp="everyone"/>
      <w:r>
        <w:rPr>
          <w:rFonts w:cs="Courier New"/>
        </w:rPr>
        <w:t xml:space="preserve">РЦ </w:t>
      </w:r>
      <w:permEnd w:id="1665094573"/>
      <w:r>
        <w:rPr>
          <w:rFonts w:cs="Courier New"/>
        </w:rPr>
        <w:t xml:space="preserve"> </w:t>
      </w:r>
      <w:r w:rsidR="003C0A14">
        <w:rPr>
          <w:rFonts w:cs="Courier New"/>
        </w:rPr>
        <w:t>Покупателя</w:t>
      </w:r>
      <w:r>
        <w:rPr>
          <w:rFonts w:cs="Courier New"/>
        </w:rPr>
        <w:t>, то Товар подлежит приемке в порядке, предусмотренном пунктами 2.1 – 2.</w:t>
      </w:r>
      <w:r w:rsidR="006E71F3">
        <w:rPr>
          <w:rFonts w:cs="Courier New"/>
        </w:rPr>
        <w:t>3</w:t>
      </w:r>
      <w:r>
        <w:rPr>
          <w:rFonts w:cs="Courier New"/>
        </w:rPr>
        <w:t xml:space="preserve"> настоящего Дополнительного соглашения.  </w:t>
      </w:r>
    </w:p>
    <w:p w:rsidR="006E71F3" w:rsidRDefault="006E71F3" w:rsidP="00B7775F">
      <w:pPr>
        <w:pStyle w:val="a3"/>
        <w:numPr>
          <w:ilvl w:val="1"/>
          <w:numId w:val="28"/>
        </w:numPr>
        <w:spacing w:after="0"/>
        <w:ind w:left="0" w:firstLine="0"/>
        <w:jc w:val="both"/>
        <w:rPr>
          <w:rFonts w:cs="Courier New"/>
        </w:rPr>
      </w:pPr>
      <w:r w:rsidRPr="006E71F3">
        <w:rPr>
          <w:rFonts w:cs="Courier New"/>
        </w:rPr>
        <w:t>В момент передачи Товара, Товар принимается Покупателем по количеству мест, Покупатель также выборочно проверяет образцы Товара, что не является приемкой Товара по качеству</w:t>
      </w:r>
      <w:r w:rsidR="00FB1C3B">
        <w:rPr>
          <w:rFonts w:cs="Courier New"/>
        </w:rPr>
        <w:t>, количеству, комплектности и ассортименту</w:t>
      </w:r>
      <w:r w:rsidRPr="006E71F3">
        <w:rPr>
          <w:rFonts w:cs="Courier New"/>
        </w:rPr>
        <w:t xml:space="preserve">.  Проверка образца включает в себя проведение необходимых замеров образцов поставленного Товара на соответствие характеристик поставленного Товара характеристикам, заявленным  в </w:t>
      </w:r>
      <w:r w:rsidR="003C0A14">
        <w:rPr>
          <w:rFonts w:cs="Courier New"/>
        </w:rPr>
        <w:t>Приложении №2</w:t>
      </w:r>
      <w:r w:rsidRPr="006E71F3">
        <w:rPr>
          <w:rFonts w:cs="Courier New"/>
        </w:rPr>
        <w:t xml:space="preserve"> к Договору. В случае обнаружения недостатков образцов Товаров и (или) недостачи товарных мест и (или) нарушения требований, указанных в п. </w:t>
      </w:r>
      <w:r w:rsidR="00285B5F">
        <w:rPr>
          <w:rFonts w:cs="Courier New"/>
        </w:rPr>
        <w:t>3.1.</w:t>
      </w:r>
      <w:r w:rsidR="00FB1C3B">
        <w:rPr>
          <w:rFonts w:cs="Courier New"/>
        </w:rPr>
        <w:t xml:space="preserve"> и в п. 3.2.</w:t>
      </w:r>
      <w:r>
        <w:rPr>
          <w:rFonts w:cs="Courier New"/>
        </w:rPr>
        <w:t xml:space="preserve"> настоящего Дополнительного соглашения</w:t>
      </w:r>
      <w:r w:rsidRPr="006E71F3">
        <w:rPr>
          <w:rFonts w:cs="Courier New"/>
        </w:rPr>
        <w:t>, Покуп</w:t>
      </w:r>
      <w:r w:rsidR="003C0A14">
        <w:rPr>
          <w:rFonts w:cs="Courier New"/>
        </w:rPr>
        <w:t xml:space="preserve">атель имеет право </w:t>
      </w:r>
      <w:r w:rsidRPr="006E71F3">
        <w:rPr>
          <w:rFonts w:cs="Courier New"/>
        </w:rPr>
        <w:t>отказаться от исполнения Договора в одностороннем, внесудебном порядке в части пар</w:t>
      </w:r>
      <w:r>
        <w:rPr>
          <w:rFonts w:cs="Courier New"/>
        </w:rPr>
        <w:t>тии Товара, в отношении которой</w:t>
      </w:r>
      <w:r w:rsidRPr="006E71F3">
        <w:rPr>
          <w:rFonts w:cs="Courier New"/>
        </w:rPr>
        <w:t xml:space="preserve"> обнаружены недостатки.</w:t>
      </w:r>
    </w:p>
    <w:p w:rsidR="006E71F3" w:rsidRDefault="006E71F3" w:rsidP="00B7775F">
      <w:pPr>
        <w:pStyle w:val="a3"/>
        <w:numPr>
          <w:ilvl w:val="1"/>
          <w:numId w:val="28"/>
        </w:numPr>
        <w:spacing w:after="0"/>
        <w:ind w:left="0" w:firstLine="0"/>
        <w:jc w:val="both"/>
        <w:rPr>
          <w:rFonts w:cs="Courier New"/>
        </w:rPr>
      </w:pPr>
      <w:r>
        <w:rPr>
          <w:rFonts w:cs="Courier New"/>
        </w:rPr>
        <w:t>В случае, если Поставщиком не осуществляется монтаж Товара, в</w:t>
      </w:r>
      <w:r w:rsidRPr="006E71F3">
        <w:rPr>
          <w:rFonts w:cs="Courier New"/>
        </w:rPr>
        <w:t xml:space="preserve"> течение 90 (девяноста) дней с момента приемки Товара по количеству мест Товар принимается Покупателем по внутритарным вложениям, </w:t>
      </w:r>
      <w:r w:rsidR="00FB1C3B">
        <w:rPr>
          <w:rFonts w:cs="Courier New"/>
        </w:rPr>
        <w:t xml:space="preserve">комплектности, </w:t>
      </w:r>
      <w:r w:rsidRPr="006E71F3">
        <w:rPr>
          <w:rFonts w:cs="Courier New"/>
        </w:rPr>
        <w:t>ассортименту и качеству. В случае обнаружения в ходе такой приемки недостатков Товара, нарушения условий об ассортименте</w:t>
      </w:r>
      <w:r w:rsidR="00FB1C3B">
        <w:rPr>
          <w:rFonts w:cs="Courier New"/>
        </w:rPr>
        <w:t>, комплектности</w:t>
      </w:r>
      <w:r w:rsidRPr="006E71F3">
        <w:rPr>
          <w:rFonts w:cs="Courier New"/>
        </w:rPr>
        <w:t xml:space="preserve">, количестве Товара, Покупатель приостанавливает приемку и извещает Поставщика об обнаруженных нарушениях (извещение осуществляется путем направления уведомления на следующий адрес электронной почты Поставщика: </w:t>
      </w:r>
      <w:permStart w:id="910439081" w:edGrp="everyone"/>
      <w:r w:rsidRPr="00611A7F">
        <w:rPr>
          <w:rFonts w:cs="Courier New"/>
        </w:rPr>
        <w:t>_________________</w:t>
      </w:r>
      <w:r w:rsidRPr="006E71F3">
        <w:rPr>
          <w:rFonts w:cs="Courier New"/>
        </w:rPr>
        <w:t xml:space="preserve"> </w:t>
      </w:r>
      <w:permEnd w:id="910439081"/>
      <w:r w:rsidRPr="006E71F3">
        <w:rPr>
          <w:rFonts w:cs="Courier New"/>
        </w:rPr>
        <w:t>Покупатель считается уведомленным в момент отправки сообщения Покупателем и обязуется прибыть по адресу, указанному Покупателем, для дальнейшей совместной приемки в течение 2 (двух) суток с момента уведомления. В ходе совместной приемки стороны фиксируют все недостатки Товара, а также нарушения к количеству</w:t>
      </w:r>
      <w:r w:rsidR="00FB1C3B">
        <w:rPr>
          <w:rFonts w:cs="Courier New"/>
        </w:rPr>
        <w:t>, комплектности</w:t>
      </w:r>
      <w:r w:rsidRPr="006E71F3">
        <w:rPr>
          <w:rFonts w:cs="Courier New"/>
        </w:rPr>
        <w:t xml:space="preserve"> и ассортименту. В случае не прибытия Поставщика в указанный срок, Покупатель вправе продолжить приемку и зафиксировать все недостатки Товара, а также факты нарушения к ассортименту</w:t>
      </w:r>
      <w:r w:rsidR="00FB1C3B">
        <w:rPr>
          <w:rFonts w:cs="Courier New"/>
        </w:rPr>
        <w:t>, комплектности</w:t>
      </w:r>
      <w:r w:rsidRPr="006E71F3">
        <w:rPr>
          <w:rFonts w:cs="Courier New"/>
        </w:rPr>
        <w:t xml:space="preserve"> и количеству самостоятельно или с привлечением третьего лица. Комиссия Покупателя обязана провести проверку товара с обязательной процедурой фото- и/или видеофиксации.</w:t>
      </w:r>
      <w:r>
        <w:rPr>
          <w:rFonts w:cs="Courier New"/>
        </w:rPr>
        <w:t xml:space="preserve"> </w:t>
      </w:r>
      <w:r w:rsidRPr="006E71F3">
        <w:rPr>
          <w:rFonts w:cs="Courier New"/>
        </w:rPr>
        <w:t>Данные фото- и/или видеофиксации  прикладываются к Акту об установленном расхождении по количеству, ассортименту</w:t>
      </w:r>
      <w:r w:rsidR="00FB1C3B">
        <w:rPr>
          <w:rFonts w:cs="Courier New"/>
        </w:rPr>
        <w:t>, комплектности</w:t>
      </w:r>
      <w:r w:rsidRPr="006E71F3">
        <w:rPr>
          <w:rFonts w:cs="Courier New"/>
        </w:rPr>
        <w:t xml:space="preserve"> и качеству.</w:t>
      </w:r>
      <w:r>
        <w:rPr>
          <w:rFonts w:cs="Courier New"/>
        </w:rPr>
        <w:t xml:space="preserve"> </w:t>
      </w:r>
    </w:p>
    <w:p w:rsidR="006E71F3" w:rsidRDefault="006E71F3" w:rsidP="00B7775F">
      <w:pPr>
        <w:pStyle w:val="a3"/>
        <w:numPr>
          <w:ilvl w:val="1"/>
          <w:numId w:val="28"/>
        </w:numPr>
        <w:spacing w:after="0"/>
        <w:ind w:left="0" w:firstLine="0"/>
        <w:jc w:val="both"/>
        <w:rPr>
          <w:rFonts w:cs="Courier New"/>
        </w:rPr>
      </w:pPr>
      <w:r>
        <w:rPr>
          <w:rFonts w:cs="Courier New"/>
        </w:rPr>
        <w:t>В</w:t>
      </w:r>
      <w:r w:rsidR="00834C65">
        <w:rPr>
          <w:rFonts w:cs="Courier New"/>
        </w:rPr>
        <w:t xml:space="preserve"> случае, если Поставщиком</w:t>
      </w:r>
      <w:r w:rsidR="00285B5F">
        <w:rPr>
          <w:rFonts w:cs="Courier New"/>
        </w:rPr>
        <w:t xml:space="preserve"> осуществляется монтаж Товара</w:t>
      </w:r>
      <w:r w:rsidR="00285B5F" w:rsidRPr="00875CD1">
        <w:rPr>
          <w:rFonts w:cs="Courier New"/>
        </w:rPr>
        <w:t>, приемка Товара</w:t>
      </w:r>
      <w:r w:rsidR="00285B5F">
        <w:rPr>
          <w:rFonts w:cs="Courier New"/>
        </w:rPr>
        <w:t xml:space="preserve"> по качеству, ассортименту</w:t>
      </w:r>
      <w:r w:rsidR="00FB1C3B">
        <w:rPr>
          <w:rFonts w:cs="Courier New"/>
        </w:rPr>
        <w:t>, комплектности</w:t>
      </w:r>
      <w:r w:rsidR="00285B5F">
        <w:rPr>
          <w:rFonts w:cs="Courier New"/>
        </w:rPr>
        <w:t xml:space="preserve"> и количеству, осуществляется единовременно</w:t>
      </w:r>
      <w:r w:rsidR="00285B5F" w:rsidRPr="00875CD1">
        <w:rPr>
          <w:rFonts w:cs="Courier New"/>
        </w:rPr>
        <w:t xml:space="preserve"> </w:t>
      </w:r>
      <w:r w:rsidR="00285B5F">
        <w:rPr>
          <w:rFonts w:cs="Courier New"/>
        </w:rPr>
        <w:t xml:space="preserve"> с приемкой рез</w:t>
      </w:r>
      <w:r w:rsidR="00285B5F" w:rsidRPr="00875CD1">
        <w:rPr>
          <w:rFonts w:cs="Courier New"/>
        </w:rPr>
        <w:t>ультатов Монтажа</w:t>
      </w:r>
      <w:r w:rsidR="00285B5F">
        <w:rPr>
          <w:rFonts w:cs="Courier New"/>
        </w:rPr>
        <w:t>,</w:t>
      </w:r>
      <w:r w:rsidR="00285B5F" w:rsidRPr="00875CD1">
        <w:rPr>
          <w:rFonts w:cs="Courier New"/>
        </w:rPr>
        <w:t xml:space="preserve"> при этом факт приемки результатов Работ по монтажу  </w:t>
      </w:r>
      <w:r w:rsidR="00285B5F">
        <w:rPr>
          <w:rFonts w:cs="Courier New"/>
        </w:rPr>
        <w:t xml:space="preserve">подтверждается </w:t>
      </w:r>
      <w:r w:rsidR="00285B5F" w:rsidRPr="00875CD1">
        <w:rPr>
          <w:rFonts w:cs="Courier New"/>
        </w:rPr>
        <w:t xml:space="preserve">подписанием </w:t>
      </w:r>
      <w:r w:rsidR="00285B5F" w:rsidRPr="00875CD1">
        <w:rPr>
          <w:rFonts w:cs="Courier New"/>
        </w:rPr>
        <w:lastRenderedPageBreak/>
        <w:t xml:space="preserve">Сторонами </w:t>
      </w:r>
      <w:permStart w:id="863574809" w:edGrp="everyone"/>
      <w:r w:rsidR="00285B5F" w:rsidRPr="00875CD1">
        <w:rPr>
          <w:rFonts w:cs="Courier New"/>
        </w:rPr>
        <w:t xml:space="preserve">Акта приемки выполненных работ, который подготавливает Поставщик. </w:t>
      </w:r>
      <w:permEnd w:id="863574809"/>
      <w:r w:rsidR="00285B5F" w:rsidRPr="00875CD1">
        <w:rPr>
          <w:rFonts w:cs="Courier New"/>
        </w:rPr>
        <w:t xml:space="preserve">Покупатель не осуществляет приемку Товара </w:t>
      </w:r>
      <w:r w:rsidR="00285B5F">
        <w:rPr>
          <w:rFonts w:cs="Courier New"/>
        </w:rPr>
        <w:t>по качеству, количеству</w:t>
      </w:r>
      <w:r w:rsidR="00FB1C3B">
        <w:rPr>
          <w:rFonts w:cs="Courier New"/>
        </w:rPr>
        <w:t>, комплектности</w:t>
      </w:r>
      <w:r w:rsidR="00285B5F">
        <w:rPr>
          <w:rFonts w:cs="Courier New"/>
        </w:rPr>
        <w:t xml:space="preserve"> и ассортименту </w:t>
      </w:r>
      <w:r w:rsidR="00285B5F" w:rsidRPr="00875CD1">
        <w:rPr>
          <w:rFonts w:cs="Courier New"/>
        </w:rPr>
        <w:t>до момента завершения Монтажа и устранения всех выявленных недостатков.</w:t>
      </w:r>
      <w:r w:rsidR="00285B5F">
        <w:rPr>
          <w:rFonts w:cs="Courier New"/>
        </w:rPr>
        <w:t xml:space="preserve"> </w:t>
      </w:r>
    </w:p>
    <w:p w:rsidR="006E71F3" w:rsidRPr="00B7775F" w:rsidRDefault="006E71F3" w:rsidP="00B7775F">
      <w:pPr>
        <w:pStyle w:val="a3"/>
        <w:numPr>
          <w:ilvl w:val="0"/>
          <w:numId w:val="28"/>
        </w:numPr>
        <w:spacing w:after="0"/>
        <w:ind w:left="0" w:firstLine="0"/>
        <w:jc w:val="both"/>
        <w:rPr>
          <w:rFonts w:cs="Courier New"/>
        </w:rPr>
      </w:pPr>
      <w:r>
        <w:rPr>
          <w:rFonts w:cs="Courier New"/>
        </w:rPr>
        <w:t xml:space="preserve">В случае, если в соответствующей Заявке будет указано, что поставка Товара осуществляется на </w:t>
      </w:r>
      <w:permStart w:id="358374392" w:edGrp="everyone"/>
      <w:proofErr w:type="gramStart"/>
      <w:r>
        <w:rPr>
          <w:rFonts w:cs="Courier New"/>
        </w:rPr>
        <w:t xml:space="preserve">РЦ  </w:t>
      </w:r>
      <w:permEnd w:id="358374392"/>
      <w:r w:rsidR="00C225A6">
        <w:rPr>
          <w:rFonts w:cs="Courier New"/>
        </w:rPr>
        <w:t>Покупателя</w:t>
      </w:r>
      <w:proofErr w:type="gramEnd"/>
      <w:r>
        <w:rPr>
          <w:rFonts w:cs="Courier New"/>
        </w:rPr>
        <w:t xml:space="preserve">, то </w:t>
      </w:r>
      <w:r w:rsidR="00285B5F">
        <w:rPr>
          <w:rFonts w:cs="Courier New"/>
        </w:rPr>
        <w:t xml:space="preserve">к процессу поставки и к упаковке </w:t>
      </w:r>
      <w:r>
        <w:rPr>
          <w:rFonts w:cs="Courier New"/>
        </w:rPr>
        <w:t>Товар</w:t>
      </w:r>
      <w:r w:rsidR="00285B5F">
        <w:rPr>
          <w:rFonts w:cs="Courier New"/>
        </w:rPr>
        <w:t>а применяются дополнительные требования, установленные</w:t>
      </w:r>
      <w:r>
        <w:rPr>
          <w:rFonts w:cs="Courier New"/>
        </w:rPr>
        <w:t xml:space="preserve"> пункт</w:t>
      </w:r>
      <w:r w:rsidR="00B7775F">
        <w:rPr>
          <w:rFonts w:cs="Courier New"/>
        </w:rPr>
        <w:t>ами</w:t>
      </w:r>
      <w:r w:rsidR="00285B5F">
        <w:rPr>
          <w:rFonts w:cs="Courier New"/>
        </w:rPr>
        <w:t xml:space="preserve"> 3</w:t>
      </w:r>
      <w:r>
        <w:rPr>
          <w:rFonts w:cs="Courier New"/>
        </w:rPr>
        <w:t>.</w:t>
      </w:r>
      <w:r w:rsidR="00285B5F">
        <w:rPr>
          <w:rFonts w:cs="Courier New"/>
        </w:rPr>
        <w:t>1.</w:t>
      </w:r>
      <w:r w:rsidR="00B7775F">
        <w:rPr>
          <w:rFonts w:cs="Courier New"/>
        </w:rPr>
        <w:t>- 3.2</w:t>
      </w:r>
      <w:r w:rsidR="002023D3">
        <w:rPr>
          <w:rFonts w:cs="Courier New"/>
        </w:rPr>
        <w:t>.</w:t>
      </w:r>
      <w:r>
        <w:rPr>
          <w:rFonts w:cs="Courier New"/>
        </w:rPr>
        <w:t xml:space="preserve"> настоящего Дополнительного соглашения</w:t>
      </w:r>
      <w:r w:rsidR="00B7775F">
        <w:rPr>
          <w:rFonts w:cs="Courier New"/>
        </w:rPr>
        <w:t xml:space="preserve"> (включая все подпункты)</w:t>
      </w:r>
      <w:r>
        <w:rPr>
          <w:rFonts w:cs="Courier New"/>
        </w:rPr>
        <w:t xml:space="preserve">.  </w:t>
      </w:r>
    </w:p>
    <w:p w:rsidR="00B7775F" w:rsidRDefault="00B7775F" w:rsidP="00B7775F">
      <w:pPr>
        <w:pStyle w:val="a3"/>
        <w:spacing w:after="0"/>
        <w:ind w:left="0"/>
        <w:jc w:val="both"/>
        <w:rPr>
          <w:rFonts w:cs="Courier New"/>
        </w:rPr>
      </w:pPr>
    </w:p>
    <w:p w:rsidR="00285B5F" w:rsidRPr="00B7775F" w:rsidRDefault="00285B5F" w:rsidP="00B7775F">
      <w:pPr>
        <w:pStyle w:val="a3"/>
        <w:numPr>
          <w:ilvl w:val="1"/>
          <w:numId w:val="28"/>
        </w:numPr>
        <w:spacing w:after="0" w:line="240" w:lineRule="auto"/>
        <w:ind w:left="0" w:firstLine="0"/>
        <w:contextualSpacing w:val="0"/>
        <w:rPr>
          <w:b/>
        </w:rPr>
      </w:pPr>
      <w:r w:rsidRPr="00B7775F">
        <w:rPr>
          <w:b/>
        </w:rPr>
        <w:t xml:space="preserve"> Требования в поставке: </w:t>
      </w:r>
    </w:p>
    <w:p w:rsidR="00285B5F" w:rsidRDefault="006E71F3" w:rsidP="002023D3">
      <w:pPr>
        <w:pStyle w:val="a3"/>
        <w:numPr>
          <w:ilvl w:val="0"/>
          <w:numId w:val="31"/>
        </w:numPr>
        <w:spacing w:after="0" w:line="240" w:lineRule="auto"/>
        <w:ind w:left="0" w:firstLine="0"/>
        <w:contextualSpacing w:val="0"/>
        <w:jc w:val="both"/>
      </w:pPr>
      <w:r w:rsidRPr="00285B5F">
        <w:t xml:space="preserve">Поставка товара на </w:t>
      </w:r>
      <w:permStart w:id="1333335479" w:edGrp="everyone"/>
      <w:r w:rsidRPr="00285B5F">
        <w:t xml:space="preserve">РЦ </w:t>
      </w:r>
      <w:permEnd w:id="1333335479"/>
      <w:r w:rsidRPr="00285B5F">
        <w:t xml:space="preserve">осуществляется по графику. График согласовывается минимум за </w:t>
      </w:r>
      <w:r w:rsidR="00285B5F">
        <w:t>один</w:t>
      </w:r>
      <w:r w:rsidRPr="00285B5F">
        <w:t xml:space="preserve"> день, отдельно на каждую поставку по эл. почте через </w:t>
      </w:r>
      <w:permStart w:id="1443697506" w:edGrp="everyone"/>
      <w:r w:rsidR="005113FE">
        <w:t xml:space="preserve">________ </w:t>
      </w:r>
      <w:r w:rsidR="00D05F50">
        <w:t xml:space="preserve">    </w:t>
      </w:r>
      <w:hyperlink r:id="rId8" w:history="1">
        <w:r w:rsidR="005113FE" w:rsidRPr="00CB5661">
          <w:rPr>
            <w:rStyle w:val="af4"/>
          </w:rPr>
          <w:t>___________</w:t>
        </w:r>
        <w:proofErr w:type="gramStart"/>
        <w:r w:rsidR="005113FE" w:rsidRPr="00CB5661">
          <w:rPr>
            <w:rStyle w:val="af4"/>
          </w:rPr>
          <w:t>_.ru</w:t>
        </w:r>
        <w:proofErr w:type="gramEnd"/>
      </w:hyperlink>
      <w:permEnd w:id="1443697506"/>
      <w:r w:rsidRPr="00B7775F">
        <w:t xml:space="preserve"> копия </w:t>
      </w:r>
      <w:permStart w:id="101739730" w:edGrp="everyone"/>
      <w:r w:rsidR="005113FE">
        <w:t>________</w:t>
      </w:r>
      <w:permEnd w:id="101739730"/>
      <w:r w:rsidRPr="00B7775F">
        <w:t xml:space="preserve"> </w:t>
      </w:r>
      <w:permStart w:id="2090352970" w:edGrp="everyone"/>
      <w:r w:rsidR="00FD35CB">
        <w:fldChar w:fldCharType="begin"/>
      </w:r>
      <w:r w:rsidR="00FD35CB">
        <w:instrText xml:space="preserve"> HYPERLINK "mailto:o.korobkina@hq.dixy.ru" </w:instrText>
      </w:r>
      <w:r w:rsidR="00FD35CB">
        <w:fldChar w:fldCharType="separate"/>
      </w:r>
      <w:r w:rsidR="005113FE">
        <w:t xml:space="preserve"> ____________</w:t>
      </w:r>
      <w:r w:rsidRPr="00B7775F">
        <w:t>.ru</w:t>
      </w:r>
      <w:r w:rsidR="00FD35CB">
        <w:fldChar w:fldCharType="end"/>
      </w:r>
      <w:permEnd w:id="2090352970"/>
      <w:r w:rsidRPr="00B7775F">
        <w:t xml:space="preserve"> </w:t>
      </w:r>
      <w:r w:rsidRPr="00285B5F">
        <w:t xml:space="preserve">(с указанием </w:t>
      </w:r>
      <w:permStart w:id="1446123036" w:edGrp="everyone"/>
      <w:r w:rsidRPr="00285B5F">
        <w:t>РЦ</w:t>
      </w:r>
      <w:permEnd w:id="1446123036"/>
      <w:r w:rsidRPr="00285B5F">
        <w:t>, даты поставки, время поставки, кол-во  паллет)</w:t>
      </w:r>
      <w:r w:rsidR="005113FE">
        <w:t>.</w:t>
      </w:r>
    </w:p>
    <w:p w:rsidR="00285B5F" w:rsidRDefault="006E71F3" w:rsidP="002023D3">
      <w:pPr>
        <w:pStyle w:val="a3"/>
        <w:numPr>
          <w:ilvl w:val="0"/>
          <w:numId w:val="31"/>
        </w:numPr>
        <w:spacing w:after="0" w:line="240" w:lineRule="auto"/>
        <w:ind w:left="0" w:firstLine="0"/>
        <w:contextualSpacing w:val="0"/>
        <w:jc w:val="both"/>
      </w:pPr>
      <w:r w:rsidRPr="00285B5F">
        <w:t>Приемка осуществляется на европаллет</w:t>
      </w:r>
      <w:r w:rsidR="005113FE">
        <w:t>ах (120*80 см).</w:t>
      </w:r>
    </w:p>
    <w:p w:rsidR="00285B5F" w:rsidRPr="00285B5F" w:rsidRDefault="006E71F3" w:rsidP="002023D3">
      <w:pPr>
        <w:pStyle w:val="a3"/>
        <w:numPr>
          <w:ilvl w:val="0"/>
          <w:numId w:val="31"/>
        </w:numPr>
        <w:spacing w:after="0" w:line="240" w:lineRule="auto"/>
        <w:ind w:left="0" w:firstLine="0"/>
        <w:contextualSpacing w:val="0"/>
        <w:jc w:val="both"/>
      </w:pPr>
      <w:r w:rsidRPr="00285B5F">
        <w:rPr>
          <w:rFonts w:cs="Segoe UI"/>
          <w:color w:val="000000"/>
        </w:rPr>
        <w:t>Высота кузова автотранспорта должна быть не менее 120 см от земли</w:t>
      </w:r>
      <w:r w:rsidR="005113FE">
        <w:rPr>
          <w:rFonts w:cs="Segoe UI"/>
          <w:color w:val="000000"/>
        </w:rPr>
        <w:t>.</w:t>
      </w:r>
    </w:p>
    <w:p w:rsidR="00285B5F" w:rsidRDefault="006E71F3" w:rsidP="002023D3">
      <w:pPr>
        <w:pStyle w:val="a3"/>
        <w:numPr>
          <w:ilvl w:val="0"/>
          <w:numId w:val="31"/>
        </w:numPr>
        <w:spacing w:after="0" w:line="240" w:lineRule="auto"/>
        <w:ind w:left="0" w:firstLine="0"/>
        <w:contextualSpacing w:val="0"/>
        <w:jc w:val="both"/>
      </w:pPr>
      <w:r w:rsidRPr="00285B5F">
        <w:t>Максимальная высота товара, вместе с паллетом не должна превышать 185 см</w:t>
      </w:r>
      <w:r w:rsidR="005113FE">
        <w:t>.</w:t>
      </w:r>
      <w:r w:rsidRPr="00285B5F">
        <w:t xml:space="preserve"> </w:t>
      </w:r>
    </w:p>
    <w:p w:rsidR="00285B5F" w:rsidRDefault="006E71F3" w:rsidP="002023D3">
      <w:pPr>
        <w:pStyle w:val="a3"/>
        <w:numPr>
          <w:ilvl w:val="0"/>
          <w:numId w:val="31"/>
        </w:numPr>
        <w:spacing w:after="0" w:line="240" w:lineRule="auto"/>
        <w:ind w:left="0" w:firstLine="0"/>
        <w:contextualSpacing w:val="0"/>
        <w:jc w:val="both"/>
      </w:pPr>
      <w:r w:rsidRPr="00285B5F">
        <w:t>Товар не должен выступать за края паллета.</w:t>
      </w:r>
    </w:p>
    <w:p w:rsidR="00285B5F" w:rsidRDefault="006E71F3" w:rsidP="002023D3">
      <w:pPr>
        <w:pStyle w:val="a3"/>
        <w:numPr>
          <w:ilvl w:val="0"/>
          <w:numId w:val="31"/>
        </w:numPr>
        <w:spacing w:after="0" w:line="240" w:lineRule="auto"/>
        <w:ind w:left="0" w:firstLine="0"/>
        <w:contextualSpacing w:val="0"/>
        <w:jc w:val="both"/>
      </w:pPr>
      <w:r w:rsidRPr="00285B5F">
        <w:t xml:space="preserve">Максимально допустимый вес паллета с товаром не должен превышать 800 кг. </w:t>
      </w:r>
    </w:p>
    <w:p w:rsidR="00B7775F" w:rsidRDefault="006E71F3" w:rsidP="002023D3">
      <w:pPr>
        <w:pStyle w:val="a3"/>
        <w:numPr>
          <w:ilvl w:val="0"/>
          <w:numId w:val="31"/>
        </w:numPr>
        <w:spacing w:after="0" w:line="240" w:lineRule="auto"/>
        <w:ind w:left="0" w:firstLine="0"/>
        <w:contextualSpacing w:val="0"/>
        <w:jc w:val="both"/>
      </w:pPr>
      <w:r w:rsidRPr="00285B5F">
        <w:t xml:space="preserve">В отгрузочных документах Поставщика, должен отображаться код Голд ДИКСИ, наименовании позиций должно совпадать с карточкой товара в системе Голд ДИКСИ. </w:t>
      </w:r>
    </w:p>
    <w:p w:rsidR="00B7775F" w:rsidRDefault="00B7775F" w:rsidP="002023D3">
      <w:pPr>
        <w:pStyle w:val="a3"/>
        <w:numPr>
          <w:ilvl w:val="0"/>
          <w:numId w:val="31"/>
        </w:numPr>
        <w:spacing w:after="0" w:line="240" w:lineRule="auto"/>
        <w:ind w:left="0" w:firstLine="0"/>
        <w:contextualSpacing w:val="0"/>
        <w:jc w:val="both"/>
      </w:pPr>
      <w:r w:rsidRPr="00285B5F">
        <w:t>Приемка и выгрузка товара осуществляется только на паллетах. На каждом паллете должно быть только одно наименование, если при осуществлении поставки товара паллеты сборные (несколько наименований на одном паллете), то Поставщик производит перекомплектацию на отдельные паллеты своими силами, имея при этом свою стретч-пл</w:t>
      </w:r>
      <w:r>
        <w:t>енку и скотч для опаллечивания.</w:t>
      </w:r>
    </w:p>
    <w:p w:rsidR="00B7775F" w:rsidRDefault="00B7775F" w:rsidP="002023D3">
      <w:pPr>
        <w:pStyle w:val="a3"/>
        <w:numPr>
          <w:ilvl w:val="0"/>
          <w:numId w:val="31"/>
        </w:numPr>
        <w:spacing w:after="0" w:line="240" w:lineRule="auto"/>
        <w:ind w:left="0" w:firstLine="0"/>
        <w:contextualSpacing w:val="0"/>
        <w:jc w:val="both"/>
      </w:pPr>
      <w:r w:rsidRPr="00285B5F">
        <w:t>Доставка товара по одной номенклатуре на нескольких автомобилях запрещена. 1-н отгрузочный документ соответствует 1-й машине.</w:t>
      </w:r>
    </w:p>
    <w:p w:rsidR="00B7775F" w:rsidRDefault="00B7775F" w:rsidP="002023D3">
      <w:pPr>
        <w:pStyle w:val="a3"/>
        <w:numPr>
          <w:ilvl w:val="0"/>
          <w:numId w:val="31"/>
        </w:numPr>
        <w:spacing w:after="0" w:line="240" w:lineRule="auto"/>
        <w:ind w:left="0" w:firstLine="0"/>
        <w:contextualSpacing w:val="0"/>
        <w:jc w:val="both"/>
      </w:pPr>
      <w:r w:rsidRPr="00285B5F">
        <w:t xml:space="preserve">Если для грузоперевозки используется наемный транспорт, с водителем должен присутствовать </w:t>
      </w:r>
      <w:r>
        <w:t xml:space="preserve">уполномоченный </w:t>
      </w:r>
      <w:r w:rsidRPr="00285B5F">
        <w:t>представитель со стороны Поставщика.   </w:t>
      </w:r>
    </w:p>
    <w:p w:rsidR="00B7775F" w:rsidRDefault="00B7775F" w:rsidP="002023D3">
      <w:pPr>
        <w:pStyle w:val="a3"/>
        <w:numPr>
          <w:ilvl w:val="0"/>
          <w:numId w:val="31"/>
        </w:numPr>
        <w:spacing w:after="0" w:line="240" w:lineRule="auto"/>
        <w:ind w:left="0" w:firstLine="0"/>
        <w:contextualSpacing w:val="0"/>
        <w:jc w:val="both"/>
      </w:pPr>
      <w:r>
        <w:t>По скану документов Т</w:t>
      </w:r>
      <w:r w:rsidRPr="00285B5F">
        <w:t xml:space="preserve">овар на РЦ не принимается. </w:t>
      </w:r>
    </w:p>
    <w:p w:rsidR="00B7775F" w:rsidRDefault="00B7775F" w:rsidP="002023D3">
      <w:pPr>
        <w:pStyle w:val="a3"/>
        <w:numPr>
          <w:ilvl w:val="0"/>
          <w:numId w:val="31"/>
        </w:numPr>
        <w:spacing w:after="0" w:line="240" w:lineRule="auto"/>
        <w:ind w:left="0" w:firstLine="0"/>
        <w:contextualSpacing w:val="0"/>
        <w:jc w:val="both"/>
      </w:pPr>
      <w:r w:rsidRPr="00285B5F">
        <w:t>Временное  хранение товара на РЦ запрещен</w:t>
      </w:r>
      <w:r>
        <w:t>о. Если по каким либо причинам Т</w:t>
      </w:r>
      <w:r w:rsidRPr="00285B5F">
        <w:t xml:space="preserve">овар на принимается на РЦ в день поступления, </w:t>
      </w:r>
      <w:r>
        <w:t>он должен быть вывезен Поставщиком в тот же день.</w:t>
      </w:r>
    </w:p>
    <w:p w:rsidR="00B7775F" w:rsidRPr="00285B5F" w:rsidRDefault="00B7775F" w:rsidP="002023D3">
      <w:pPr>
        <w:pStyle w:val="a3"/>
        <w:numPr>
          <w:ilvl w:val="0"/>
          <w:numId w:val="31"/>
        </w:numPr>
        <w:spacing w:after="0" w:line="240" w:lineRule="auto"/>
        <w:ind w:left="0" w:firstLine="0"/>
        <w:contextualSpacing w:val="0"/>
        <w:jc w:val="both"/>
      </w:pPr>
      <w:r w:rsidRPr="00285B5F">
        <w:t>Движение вод</w:t>
      </w:r>
      <w:r w:rsidR="005113FE">
        <w:t>ителя или представителя П</w:t>
      </w:r>
      <w:r w:rsidRPr="00285B5F">
        <w:t>оставщика по территории  склада разрешено только в сопровождении сотрудника отдела безопасности РЦ.</w:t>
      </w:r>
    </w:p>
    <w:p w:rsidR="00B7775F" w:rsidRPr="00285B5F" w:rsidRDefault="00B7775F" w:rsidP="00B7775F">
      <w:pPr>
        <w:spacing w:after="0" w:line="240" w:lineRule="auto"/>
      </w:pPr>
    </w:p>
    <w:p w:rsidR="00285B5F" w:rsidRPr="00B7775F" w:rsidRDefault="00285B5F" w:rsidP="00B7775F">
      <w:pPr>
        <w:pStyle w:val="a3"/>
        <w:numPr>
          <w:ilvl w:val="1"/>
          <w:numId w:val="28"/>
        </w:numPr>
        <w:spacing w:after="0" w:line="240" w:lineRule="auto"/>
        <w:ind w:left="0" w:firstLine="0"/>
        <w:contextualSpacing w:val="0"/>
        <w:rPr>
          <w:b/>
        </w:rPr>
      </w:pPr>
      <w:r w:rsidRPr="00B7775F">
        <w:rPr>
          <w:b/>
        </w:rPr>
        <w:t xml:space="preserve">Требования к маркировке:            </w:t>
      </w:r>
    </w:p>
    <w:p w:rsidR="006E71F3" w:rsidRPr="00285B5F" w:rsidRDefault="00B7775F" w:rsidP="00B7775F">
      <w:pPr>
        <w:pStyle w:val="a3"/>
        <w:spacing w:after="0" w:line="240" w:lineRule="auto"/>
        <w:ind w:left="0"/>
        <w:contextualSpacing w:val="0"/>
      </w:pPr>
      <w:r>
        <w:t xml:space="preserve">(1) </w:t>
      </w:r>
      <w:r w:rsidR="006E71F3" w:rsidRPr="00285B5F">
        <w:t xml:space="preserve">На коробе должно быть две маркировки: </w:t>
      </w:r>
    </w:p>
    <w:p w:rsidR="006E71F3" w:rsidRPr="00285B5F" w:rsidRDefault="00285B5F" w:rsidP="00B7775F">
      <w:pPr>
        <w:pStyle w:val="a3"/>
        <w:spacing w:after="0" w:line="240" w:lineRule="auto"/>
        <w:ind w:left="0"/>
        <w:contextualSpacing w:val="0"/>
      </w:pPr>
      <w:r>
        <w:t>(</w:t>
      </w:r>
      <w:r w:rsidR="00B7775F">
        <w:t>а</w:t>
      </w:r>
      <w:r>
        <w:t xml:space="preserve">)  </w:t>
      </w:r>
      <w:r w:rsidR="006E71F3" w:rsidRPr="00285B5F">
        <w:t xml:space="preserve">ПОСТАВЩИК: Код Голд, Штрих Код, Наименование позиции, кол-во шт. в коробке, Название Поставщика, Номер и дата заказа ДИКСИ, Номер договора. </w:t>
      </w:r>
    </w:p>
    <w:p w:rsidR="006E71F3" w:rsidRPr="00285B5F" w:rsidRDefault="00285B5F" w:rsidP="00B7775F">
      <w:pPr>
        <w:spacing w:after="0" w:line="240" w:lineRule="auto"/>
      </w:pPr>
      <w:r>
        <w:t>(</w:t>
      </w:r>
      <w:r w:rsidR="00B7775F">
        <w:rPr>
          <w:lang w:val="en-US"/>
        </w:rPr>
        <w:t>b</w:t>
      </w:r>
      <w:r>
        <w:t xml:space="preserve">) </w:t>
      </w:r>
      <w:r w:rsidR="006E71F3" w:rsidRPr="00285B5F">
        <w:t xml:space="preserve">ПРОИЗВОДИТЕЛЬ: Наименование товара, ГОСТ, Страна происхождения, Изготовитель, Адрес и тел. изготовителя, Срок годности, Дата изготовления, Кол-во шт, условия хранения- температура и влажность, все необходимые логотипы – пример: </w:t>
      </w:r>
      <w:r w:rsidR="006E71F3" w:rsidRPr="00285B5F">
        <w:rPr>
          <w:color w:val="1F497D"/>
        </w:rPr>
        <w:t> </w:t>
      </w:r>
      <w:r w:rsidR="006E71F3" w:rsidRPr="00285B5F">
        <w:rPr>
          <w:noProof/>
          <w:color w:val="1F497D"/>
          <w:lang w:eastAsia="ru-RU"/>
        </w:rPr>
        <w:drawing>
          <wp:inline distT="0" distB="0" distL="0" distR="0" wp14:anchorId="1A94DBAD" wp14:editId="5BBC4799">
            <wp:extent cx="1164590" cy="327660"/>
            <wp:effectExtent l="0" t="0" r="0" b="0"/>
            <wp:docPr id="1" name="Рисунок 1" descr="cid:image001.jpg@01D16F10.F146B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F10.F146B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4590" cy="327660"/>
                    </a:xfrm>
                    <a:prstGeom prst="rect">
                      <a:avLst/>
                    </a:prstGeom>
                    <a:noFill/>
                    <a:ln>
                      <a:noFill/>
                    </a:ln>
                  </pic:spPr>
                </pic:pic>
              </a:graphicData>
            </a:graphic>
          </wp:inline>
        </w:drawing>
      </w:r>
    </w:p>
    <w:p w:rsidR="006E71F3" w:rsidRPr="00285B5F" w:rsidRDefault="00B7775F" w:rsidP="00B7775F">
      <w:pPr>
        <w:pStyle w:val="a3"/>
        <w:spacing w:after="0" w:line="240" w:lineRule="auto"/>
        <w:ind w:left="0"/>
      </w:pPr>
      <w:r w:rsidRPr="00B7775F">
        <w:t xml:space="preserve">(2) </w:t>
      </w:r>
      <w:r w:rsidR="006E71F3" w:rsidRPr="00285B5F">
        <w:t xml:space="preserve">Маркировка паллета:  штрих код товара, наименование  товара, код Голд, кол-во в коробке, кол-во коробок на паллете, Номер и дата заказа ДИКСИ. </w:t>
      </w:r>
    </w:p>
    <w:p w:rsidR="00B7775F" w:rsidRPr="00FB1C3B" w:rsidRDefault="00B7775F" w:rsidP="00B7775F">
      <w:pPr>
        <w:pStyle w:val="aa"/>
        <w:rPr>
          <w:rFonts w:asciiTheme="minorHAnsi" w:hAnsiTheme="minorHAnsi"/>
          <w:b/>
          <w:bCs/>
          <w:sz w:val="22"/>
          <w:szCs w:val="22"/>
        </w:rPr>
      </w:pPr>
    </w:p>
    <w:p w:rsidR="006E71F3" w:rsidRPr="00285B5F" w:rsidRDefault="006E71F3" w:rsidP="00B7775F">
      <w:pPr>
        <w:pStyle w:val="aa"/>
        <w:rPr>
          <w:rFonts w:asciiTheme="minorHAnsi" w:hAnsiTheme="minorHAnsi"/>
          <w:b/>
          <w:bCs/>
          <w:sz w:val="22"/>
          <w:szCs w:val="22"/>
        </w:rPr>
      </w:pPr>
      <w:r w:rsidRPr="00285B5F">
        <w:rPr>
          <w:rFonts w:asciiTheme="minorHAnsi" w:hAnsiTheme="minorHAnsi"/>
          <w:b/>
          <w:bCs/>
          <w:sz w:val="22"/>
          <w:szCs w:val="22"/>
        </w:rPr>
        <w:t>Размеры штрих-кода для чтения сканером:</w:t>
      </w:r>
    </w:p>
    <w:p w:rsidR="006E71F3" w:rsidRPr="00285B5F" w:rsidRDefault="00B7775F" w:rsidP="00B7775F">
      <w:pPr>
        <w:pStyle w:val="aa"/>
        <w:rPr>
          <w:rFonts w:asciiTheme="minorHAnsi" w:hAnsiTheme="minorHAnsi"/>
          <w:sz w:val="22"/>
          <w:szCs w:val="22"/>
        </w:rPr>
      </w:pPr>
      <w:r w:rsidRPr="00B7775F">
        <w:rPr>
          <w:rFonts w:asciiTheme="minorHAnsi" w:hAnsiTheme="minorHAnsi"/>
          <w:sz w:val="22"/>
          <w:szCs w:val="22"/>
        </w:rPr>
        <w:t>(</w:t>
      </w:r>
      <w:r>
        <w:rPr>
          <w:rFonts w:asciiTheme="minorHAnsi" w:hAnsiTheme="minorHAnsi"/>
          <w:sz w:val="22"/>
          <w:szCs w:val="22"/>
          <w:lang w:val="en-US"/>
        </w:rPr>
        <w:t>a</w:t>
      </w:r>
      <w:r w:rsidRPr="00B7775F">
        <w:rPr>
          <w:rFonts w:asciiTheme="minorHAnsi" w:hAnsiTheme="minorHAnsi"/>
          <w:sz w:val="22"/>
          <w:szCs w:val="22"/>
        </w:rPr>
        <w:t xml:space="preserve">) </w:t>
      </w:r>
      <w:r w:rsidR="006E71F3" w:rsidRPr="00285B5F">
        <w:rPr>
          <w:rFonts w:asciiTheme="minorHAnsi" w:hAnsiTheme="minorHAnsi"/>
          <w:sz w:val="22"/>
          <w:szCs w:val="22"/>
        </w:rPr>
        <w:t>Номинальный  размер (со свободными зонами): 37,29 мм х 25,93 мм (100%)</w:t>
      </w:r>
    </w:p>
    <w:p w:rsidR="006E71F3" w:rsidRPr="00285B5F" w:rsidRDefault="00B7775F" w:rsidP="00B7775F">
      <w:pPr>
        <w:pStyle w:val="aa"/>
        <w:rPr>
          <w:rFonts w:asciiTheme="minorHAnsi" w:hAnsiTheme="minorHAnsi"/>
          <w:sz w:val="22"/>
          <w:szCs w:val="22"/>
        </w:rPr>
      </w:pPr>
      <w:r w:rsidRPr="00B7775F">
        <w:rPr>
          <w:rFonts w:asciiTheme="minorHAnsi" w:hAnsiTheme="minorHAnsi"/>
          <w:sz w:val="22"/>
          <w:szCs w:val="22"/>
        </w:rPr>
        <w:t>(</w:t>
      </w:r>
      <w:r>
        <w:rPr>
          <w:rFonts w:asciiTheme="minorHAnsi" w:hAnsiTheme="minorHAnsi"/>
          <w:sz w:val="22"/>
          <w:szCs w:val="22"/>
          <w:lang w:val="en-US"/>
        </w:rPr>
        <w:t>b</w:t>
      </w:r>
      <w:r w:rsidRPr="00B7775F">
        <w:rPr>
          <w:rFonts w:asciiTheme="minorHAnsi" w:hAnsiTheme="minorHAnsi"/>
          <w:sz w:val="22"/>
          <w:szCs w:val="22"/>
        </w:rPr>
        <w:t>)</w:t>
      </w:r>
      <w:r w:rsidR="006E71F3" w:rsidRPr="00285B5F">
        <w:rPr>
          <w:rFonts w:asciiTheme="minorHAnsi" w:hAnsiTheme="minorHAnsi"/>
          <w:sz w:val="22"/>
          <w:szCs w:val="22"/>
        </w:rPr>
        <w:t xml:space="preserve"> Минимальный  размер (со свободными зонами): 29,83 мм х 20,74 мм (80%)</w:t>
      </w:r>
    </w:p>
    <w:p w:rsidR="006E71F3" w:rsidRPr="00285B5F" w:rsidRDefault="00B7775F" w:rsidP="00B7775F">
      <w:pPr>
        <w:pStyle w:val="aa"/>
        <w:rPr>
          <w:rFonts w:asciiTheme="minorHAnsi" w:hAnsiTheme="minorHAnsi"/>
          <w:sz w:val="22"/>
          <w:szCs w:val="22"/>
        </w:rPr>
      </w:pPr>
      <w:r w:rsidRPr="00B7775F">
        <w:rPr>
          <w:rFonts w:asciiTheme="minorHAnsi" w:hAnsiTheme="minorHAnsi"/>
          <w:sz w:val="22"/>
          <w:szCs w:val="22"/>
        </w:rPr>
        <w:t>(</w:t>
      </w:r>
      <w:r>
        <w:rPr>
          <w:rFonts w:asciiTheme="minorHAnsi" w:hAnsiTheme="minorHAnsi"/>
          <w:sz w:val="22"/>
          <w:szCs w:val="22"/>
          <w:lang w:val="en-US"/>
        </w:rPr>
        <w:t>c</w:t>
      </w:r>
      <w:r w:rsidRPr="00B7775F">
        <w:rPr>
          <w:rFonts w:asciiTheme="minorHAnsi" w:hAnsiTheme="minorHAnsi"/>
          <w:sz w:val="22"/>
          <w:szCs w:val="22"/>
        </w:rPr>
        <w:t>)</w:t>
      </w:r>
      <w:r w:rsidR="006E71F3" w:rsidRPr="00285B5F">
        <w:rPr>
          <w:rFonts w:asciiTheme="minorHAnsi" w:hAnsiTheme="minorHAnsi"/>
          <w:sz w:val="22"/>
          <w:szCs w:val="22"/>
        </w:rPr>
        <w:t> Максимальный размер (со свободными зонами): 74,58 мм х 51,86 мм (200%)</w:t>
      </w:r>
    </w:p>
    <w:p w:rsidR="00C41FA0" w:rsidRDefault="00C41FA0" w:rsidP="00B7775F">
      <w:pPr>
        <w:pStyle w:val="a3"/>
        <w:spacing w:after="0"/>
        <w:ind w:left="0"/>
        <w:jc w:val="both"/>
        <w:rPr>
          <w:rFonts w:cs="Courier New"/>
        </w:rPr>
      </w:pPr>
    </w:p>
    <w:p w:rsidR="00C41FA0" w:rsidRDefault="00C41FA0" w:rsidP="00B7775F">
      <w:pPr>
        <w:pStyle w:val="a3"/>
        <w:spacing w:after="0"/>
        <w:ind w:left="0"/>
        <w:jc w:val="both"/>
        <w:rPr>
          <w:rFonts w:cs="Courier New"/>
        </w:rPr>
      </w:pPr>
      <w:r>
        <w:rPr>
          <w:rFonts w:cs="Courier New"/>
        </w:rPr>
        <w:t xml:space="preserve">  </w:t>
      </w:r>
    </w:p>
    <w:p w:rsidR="00A14699" w:rsidRDefault="00A14699" w:rsidP="00A14699">
      <w:pPr>
        <w:pStyle w:val="a3"/>
        <w:spacing w:after="0"/>
        <w:ind w:left="0"/>
        <w:jc w:val="both"/>
        <w:rPr>
          <w:rFonts w:cs="Courier New"/>
        </w:rPr>
      </w:pPr>
      <w:r>
        <w:rPr>
          <w:rFonts w:cs="Courier New"/>
        </w:rPr>
        <w:t xml:space="preserve">4. </w:t>
      </w:r>
      <w:r w:rsidR="00C41FA0">
        <w:rPr>
          <w:rFonts w:cs="Courier New"/>
        </w:rPr>
        <w:t xml:space="preserve">В случае если условия, предусмотренные настоящим Дополнительным соглашением </w:t>
      </w:r>
      <w:r w:rsidR="006E71F3">
        <w:rPr>
          <w:rFonts w:cs="Courier New"/>
        </w:rPr>
        <w:t xml:space="preserve">для Товаров, поставляемых на РЦ, противоречат или будут противоречить в будущем условиям Договора, то в </w:t>
      </w:r>
      <w:r w:rsidR="006E71F3">
        <w:rPr>
          <w:rFonts w:cs="Courier New"/>
        </w:rPr>
        <w:lastRenderedPageBreak/>
        <w:t>отношении таких Товаров применяются условия, предусмотренные настоящим Дополнительным соглашением.</w:t>
      </w:r>
    </w:p>
    <w:p w:rsidR="00B7775F" w:rsidRPr="00A14699" w:rsidRDefault="00A14699" w:rsidP="00A14699">
      <w:pPr>
        <w:pStyle w:val="a3"/>
        <w:spacing w:after="0"/>
        <w:ind w:left="0"/>
        <w:jc w:val="both"/>
        <w:rPr>
          <w:rFonts w:cs="Courier New"/>
        </w:rPr>
      </w:pPr>
      <w:r>
        <w:rPr>
          <w:rFonts w:cs="Courier New"/>
        </w:rPr>
        <w:t xml:space="preserve">5. </w:t>
      </w:r>
      <w:r w:rsidR="00B7775F" w:rsidRPr="00A14699">
        <w:rPr>
          <w:rFonts w:cs="Courier New"/>
        </w:rPr>
        <w:t xml:space="preserve">Стороны пришли к соглашению дополнить Раздел 3 Договора </w:t>
      </w:r>
      <w:r w:rsidR="00C41FA0" w:rsidRPr="00A14699">
        <w:rPr>
          <w:rFonts w:cs="Courier New"/>
        </w:rPr>
        <w:t xml:space="preserve"> </w:t>
      </w:r>
      <w:r w:rsidR="00B7775F" w:rsidRPr="00A14699">
        <w:rPr>
          <w:rFonts w:cs="Courier New"/>
        </w:rPr>
        <w:t>пунктом  3.</w:t>
      </w:r>
      <w:r w:rsidR="000D7204">
        <w:rPr>
          <w:rFonts w:cs="Courier New"/>
        </w:rPr>
        <w:t>9</w:t>
      </w:r>
      <w:r w:rsidR="00B7775F" w:rsidRPr="00A14699">
        <w:rPr>
          <w:rFonts w:cs="Courier New"/>
        </w:rPr>
        <w:t>. следующего содержания:</w:t>
      </w:r>
    </w:p>
    <w:p w:rsidR="00B7775F" w:rsidRPr="00B7775F" w:rsidRDefault="00B7775F" w:rsidP="00B7775F">
      <w:pPr>
        <w:pStyle w:val="a3"/>
        <w:spacing w:after="0"/>
        <w:ind w:left="0"/>
        <w:jc w:val="both"/>
      </w:pPr>
      <w:r>
        <w:rPr>
          <w:rFonts w:cs="Courier New"/>
        </w:rPr>
        <w:t>«3.</w:t>
      </w:r>
      <w:r w:rsidR="000D7204">
        <w:rPr>
          <w:rFonts w:cs="Courier New"/>
        </w:rPr>
        <w:t>9</w:t>
      </w:r>
      <w:r>
        <w:rPr>
          <w:rFonts w:cs="Courier New"/>
        </w:rPr>
        <w:t xml:space="preserve">. </w:t>
      </w:r>
      <w:r>
        <w:t>Поставщик имеет право инициировать изменение стоимости Товара и (или) стоимости его Монтажа и (или)</w:t>
      </w:r>
      <w:r w:rsidR="001E6420">
        <w:t xml:space="preserve"> доставки</w:t>
      </w:r>
      <w:r>
        <w:t xml:space="preserve">, указанных в Приложении № 2 к Договору,   с обязательным письменным уведомлением Покупателя не менее чем за 30  (тридцать) календарных дней до планируемой даты изменения. </w:t>
      </w:r>
    </w:p>
    <w:p w:rsidR="00B7775F" w:rsidRDefault="00B7775F" w:rsidP="00B7775F">
      <w:pPr>
        <w:pStyle w:val="a3"/>
        <w:spacing w:after="0"/>
        <w:ind w:left="0"/>
        <w:jc w:val="both"/>
      </w:pPr>
      <w:r>
        <w:t xml:space="preserve">Новая стоимость согласуется Сторонами и закрепляется путем подписания Приложения № 2 к Договору в новой редакции. </w:t>
      </w:r>
    </w:p>
    <w:p w:rsidR="00F5651C" w:rsidRDefault="00B7775F" w:rsidP="00F5651C">
      <w:pPr>
        <w:pStyle w:val="a3"/>
        <w:spacing w:after="0"/>
        <w:ind w:left="0"/>
        <w:jc w:val="both"/>
      </w:pPr>
      <w:r>
        <w:t>Новая стоимость вступает в силу с момента подписания Приложения № 2 в новой редакции и действует в отношении Заявок, направленных после вступления в силу новой стоимости (Товар, поставка которого уже согласована Сторонами до момент</w:t>
      </w:r>
      <w:r w:rsidR="002406AB">
        <w:t xml:space="preserve">а подписания </w:t>
      </w:r>
      <w:r>
        <w:t>новой редакции Приложения №2, подлежит поставке, монтажу и доставке по стоимости, указанной в редакции Приложения</w:t>
      </w:r>
      <w:r w:rsidR="00F5651C">
        <w:t>№2</w:t>
      </w:r>
      <w:r>
        <w:t>, действующей на момент направления Заявки Покупателем.)».</w:t>
      </w:r>
    </w:p>
    <w:p w:rsidR="00C41FA0" w:rsidRPr="00F5651C" w:rsidRDefault="00F5651C" w:rsidP="00F5651C">
      <w:pPr>
        <w:pStyle w:val="a3"/>
        <w:spacing w:after="0"/>
        <w:ind w:left="0"/>
        <w:jc w:val="both"/>
      </w:pPr>
      <w:r>
        <w:t xml:space="preserve">6. </w:t>
      </w:r>
      <w:r w:rsidR="001E6420" w:rsidRPr="00F5651C">
        <w:rPr>
          <w:rFonts w:cs="Courier New"/>
        </w:rPr>
        <w:t>В всем, что прямо не предусмотрено нас</w:t>
      </w:r>
      <w:r w:rsidR="00F033EE">
        <w:rPr>
          <w:rFonts w:cs="Courier New"/>
        </w:rPr>
        <w:t>тоящим Дополнительным соглашение</w:t>
      </w:r>
      <w:r w:rsidR="001E6420" w:rsidRPr="00F5651C">
        <w:rPr>
          <w:rFonts w:cs="Courier New"/>
        </w:rPr>
        <w:t xml:space="preserve">м, Стороны руководствуются положениями Договора. </w:t>
      </w:r>
    </w:p>
    <w:p w:rsidR="001E6420" w:rsidRDefault="001E6420" w:rsidP="001E6420">
      <w:pPr>
        <w:pStyle w:val="a3"/>
        <w:spacing w:after="0"/>
        <w:ind w:left="0"/>
        <w:jc w:val="both"/>
        <w:rPr>
          <w:rFonts w:cs="Courier New"/>
        </w:rPr>
      </w:pPr>
    </w:p>
    <w:p w:rsidR="00C41FA0" w:rsidRPr="001E6420" w:rsidRDefault="001E6420" w:rsidP="00F5651C">
      <w:pPr>
        <w:pStyle w:val="a3"/>
        <w:numPr>
          <w:ilvl w:val="0"/>
          <w:numId w:val="33"/>
        </w:numPr>
        <w:spacing w:after="0"/>
        <w:jc w:val="center"/>
        <w:rPr>
          <w:rFonts w:cs="Courier New"/>
          <w:b/>
        </w:rPr>
      </w:pPr>
      <w:r w:rsidRPr="001E6420">
        <w:rPr>
          <w:rFonts w:cs="Courier New"/>
          <w:b/>
        </w:rPr>
        <w:t>Подписи Сторон:</w:t>
      </w:r>
    </w:p>
    <w:p w:rsidR="00C41FA0" w:rsidRDefault="00C41FA0" w:rsidP="00B7775F">
      <w:pPr>
        <w:pStyle w:val="a3"/>
        <w:spacing w:after="0"/>
        <w:ind w:left="0"/>
        <w:jc w:val="both"/>
        <w:rPr>
          <w:rFonts w:cs="Courier New"/>
        </w:rPr>
      </w:pPr>
    </w:p>
    <w:p w:rsidR="00F5651C" w:rsidRPr="00611A7F" w:rsidRDefault="00F5651C" w:rsidP="00F5651C">
      <w:pPr>
        <w:spacing w:after="0" w:line="240" w:lineRule="auto"/>
        <w:jc w:val="both"/>
        <w:rPr>
          <w:rFonts w:eastAsia="Calibri" w:cs="Arial"/>
          <w:b/>
          <w:snapToGrid w:val="0"/>
          <w:lang w:eastAsia="ru-RU"/>
        </w:rPr>
      </w:pPr>
      <w:r w:rsidRPr="00611A7F">
        <w:rPr>
          <w:rFonts w:eastAsia="Calibri" w:cs="Arial"/>
          <w:b/>
          <w:snapToGrid w:val="0"/>
          <w:lang w:eastAsia="ru-RU"/>
        </w:rPr>
        <w:t xml:space="preserve">От имени </w:t>
      </w:r>
      <w:permStart w:id="980160146" w:edGrp="everyone"/>
      <w:r w:rsidRPr="00611A7F">
        <w:rPr>
          <w:rFonts w:eastAsia="Calibri" w:cs="Arial"/>
          <w:b/>
          <w:snapToGrid w:val="0"/>
          <w:lang w:eastAsia="ru-RU"/>
        </w:rPr>
        <w:t>___ «_________»</w:t>
      </w:r>
      <w:permEnd w:id="980160146"/>
      <w:r w:rsidRPr="00611A7F">
        <w:rPr>
          <w:rFonts w:eastAsia="Calibri" w:cs="Arial"/>
          <w:b/>
          <w:snapToGrid w:val="0"/>
          <w:lang w:eastAsia="ru-RU"/>
        </w:rPr>
        <w:t xml:space="preserve">                                    </w:t>
      </w:r>
      <w:permStart w:id="360411917" w:edGrp="everyone"/>
      <w:r w:rsidRPr="00611A7F">
        <w:rPr>
          <w:rFonts w:eastAsia="Calibri" w:cs="Arial"/>
          <w:b/>
          <w:snapToGrid w:val="0"/>
          <w:lang w:eastAsia="ru-RU"/>
        </w:rPr>
        <w:t>______________ /_______________/</w:t>
      </w:r>
      <w:permEnd w:id="360411917"/>
    </w:p>
    <w:p w:rsidR="00F5651C" w:rsidRPr="00611A7F" w:rsidRDefault="00F5651C" w:rsidP="00F5651C">
      <w:pPr>
        <w:spacing w:after="0" w:line="240" w:lineRule="auto"/>
        <w:jc w:val="both"/>
        <w:rPr>
          <w:rFonts w:eastAsia="Calibri" w:cs="Arial"/>
          <w:snapToGrid w:val="0"/>
          <w:lang w:eastAsia="ru-RU"/>
        </w:rPr>
      </w:pPr>
    </w:p>
    <w:p w:rsidR="00F5651C" w:rsidRPr="00611A7F" w:rsidRDefault="00F5651C" w:rsidP="00F5651C">
      <w:pPr>
        <w:spacing w:after="0" w:line="240" w:lineRule="auto"/>
        <w:jc w:val="both"/>
        <w:rPr>
          <w:rFonts w:eastAsia="Calibri" w:cs="Arial"/>
          <w:snapToGrid w:val="0"/>
          <w:lang w:eastAsia="ru-RU"/>
        </w:rPr>
      </w:pPr>
    </w:p>
    <w:p w:rsidR="00F5651C" w:rsidRPr="00611A7F" w:rsidRDefault="00F5651C" w:rsidP="00F5651C">
      <w:pPr>
        <w:spacing w:after="0" w:line="240" w:lineRule="auto"/>
        <w:jc w:val="both"/>
        <w:rPr>
          <w:rFonts w:eastAsia="Calibri" w:cs="Arial"/>
          <w:snapToGrid w:val="0"/>
          <w:lang w:eastAsia="ru-RU"/>
        </w:rPr>
      </w:pPr>
    </w:p>
    <w:p w:rsidR="00F5651C" w:rsidRPr="00611A7F" w:rsidRDefault="00F5651C" w:rsidP="00F5651C">
      <w:pPr>
        <w:spacing w:after="0" w:line="240" w:lineRule="auto"/>
        <w:jc w:val="both"/>
        <w:rPr>
          <w:rFonts w:eastAsia="Calibri" w:cs="Arial"/>
          <w:snapToGrid w:val="0"/>
          <w:lang w:eastAsia="ru-RU"/>
        </w:rPr>
      </w:pPr>
    </w:p>
    <w:p w:rsidR="00F5651C" w:rsidRPr="00611A7F" w:rsidRDefault="00F5651C" w:rsidP="00F5651C">
      <w:pPr>
        <w:spacing w:after="0" w:line="240" w:lineRule="auto"/>
        <w:jc w:val="both"/>
        <w:rPr>
          <w:rFonts w:eastAsia="Calibri" w:cs="Arial"/>
          <w:snapToGrid w:val="0"/>
          <w:lang w:eastAsia="ru-RU"/>
        </w:rPr>
      </w:pPr>
    </w:p>
    <w:p w:rsidR="00F5651C" w:rsidRPr="00611A7F" w:rsidRDefault="00F5651C" w:rsidP="00F5651C">
      <w:pPr>
        <w:spacing w:after="0" w:line="240" w:lineRule="auto"/>
        <w:jc w:val="both"/>
        <w:rPr>
          <w:rFonts w:eastAsia="Calibri" w:cs="Arial"/>
          <w:snapToGrid w:val="0"/>
          <w:lang w:eastAsia="ru-RU"/>
        </w:rPr>
      </w:pPr>
    </w:p>
    <w:p w:rsidR="00F5651C" w:rsidRPr="00AF4AF4" w:rsidRDefault="00F5651C" w:rsidP="00F5651C">
      <w:pPr>
        <w:spacing w:after="0" w:line="240" w:lineRule="auto"/>
        <w:jc w:val="both"/>
        <w:rPr>
          <w:rFonts w:eastAsia="Calibri" w:cs="Arial"/>
          <w:b/>
          <w:snapToGrid w:val="0"/>
          <w:lang w:eastAsia="ru-RU"/>
        </w:rPr>
      </w:pPr>
      <w:r w:rsidRPr="00611A7F">
        <w:rPr>
          <w:rFonts w:eastAsia="Calibri" w:cs="Arial"/>
          <w:b/>
          <w:snapToGrid w:val="0"/>
          <w:lang w:eastAsia="ru-RU"/>
        </w:rPr>
        <w:t xml:space="preserve">От имени </w:t>
      </w:r>
      <w:permStart w:id="203502438" w:edGrp="everyone"/>
      <w:r w:rsidRPr="00611A7F">
        <w:rPr>
          <w:rFonts w:eastAsia="Calibri" w:cs="Arial"/>
          <w:b/>
          <w:snapToGrid w:val="0"/>
          <w:lang w:eastAsia="ru-RU"/>
        </w:rPr>
        <w:t>___ «_______»</w:t>
      </w:r>
      <w:permEnd w:id="203502438"/>
      <w:r w:rsidRPr="00611A7F">
        <w:rPr>
          <w:rFonts w:eastAsia="Calibri" w:cs="Arial"/>
          <w:b/>
          <w:snapToGrid w:val="0"/>
          <w:lang w:eastAsia="ru-RU"/>
        </w:rPr>
        <w:tab/>
      </w:r>
      <w:r w:rsidRPr="00611A7F">
        <w:rPr>
          <w:rFonts w:eastAsia="Calibri" w:cs="Arial"/>
          <w:b/>
          <w:snapToGrid w:val="0"/>
          <w:lang w:eastAsia="ru-RU"/>
        </w:rPr>
        <w:tab/>
      </w:r>
      <w:r w:rsidRPr="00611A7F">
        <w:rPr>
          <w:rFonts w:eastAsia="Calibri" w:cs="Arial"/>
          <w:b/>
          <w:snapToGrid w:val="0"/>
          <w:lang w:eastAsia="ru-RU"/>
        </w:rPr>
        <w:tab/>
      </w:r>
      <w:permStart w:id="592670110" w:edGrp="everyone"/>
      <w:r w:rsidRPr="00611A7F">
        <w:rPr>
          <w:rFonts w:eastAsia="Calibri" w:cs="Arial"/>
          <w:b/>
          <w:snapToGrid w:val="0"/>
          <w:lang w:eastAsia="ru-RU"/>
        </w:rPr>
        <w:t>______________/_______________/</w:t>
      </w:r>
      <w:permEnd w:id="592670110"/>
    </w:p>
    <w:p w:rsidR="00BF79E6" w:rsidRPr="00875CD1" w:rsidRDefault="00BF79E6" w:rsidP="00B7775F">
      <w:pPr>
        <w:pStyle w:val="a3"/>
        <w:spacing w:after="0"/>
        <w:ind w:left="0"/>
        <w:jc w:val="both"/>
        <w:rPr>
          <w:rFonts w:cs="Courier New"/>
        </w:rPr>
      </w:pPr>
    </w:p>
    <w:p w:rsidR="003F094F" w:rsidRDefault="003F094F">
      <w:pPr>
        <w:rPr>
          <w:rFonts w:cs="Courier New"/>
        </w:rPr>
      </w:pPr>
    </w:p>
    <w:p w:rsidR="00D372DC" w:rsidRPr="00875CD1" w:rsidRDefault="00D372DC" w:rsidP="00B7775F">
      <w:pPr>
        <w:pStyle w:val="a3"/>
        <w:spacing w:after="0"/>
        <w:ind w:left="0"/>
        <w:rPr>
          <w:rFonts w:cs="Courier New"/>
        </w:rPr>
      </w:pPr>
    </w:p>
    <w:p w:rsidR="00D372DC" w:rsidRPr="00875CD1" w:rsidRDefault="00D372DC" w:rsidP="00B7775F">
      <w:pPr>
        <w:pStyle w:val="a3"/>
        <w:spacing w:after="0"/>
        <w:ind w:left="0"/>
        <w:rPr>
          <w:rFonts w:cs="Courier New"/>
        </w:rPr>
      </w:pPr>
    </w:p>
    <w:p w:rsidR="00D372DC" w:rsidRPr="00875CD1" w:rsidRDefault="00D372DC" w:rsidP="00B7775F">
      <w:pPr>
        <w:pStyle w:val="a3"/>
        <w:spacing w:after="0"/>
        <w:ind w:left="0"/>
        <w:rPr>
          <w:rFonts w:cs="Courier New"/>
        </w:rPr>
      </w:pPr>
    </w:p>
    <w:p w:rsidR="00D372DC" w:rsidRPr="00875CD1" w:rsidRDefault="00D372DC" w:rsidP="00B7775F">
      <w:pPr>
        <w:pStyle w:val="a3"/>
        <w:spacing w:after="0"/>
        <w:ind w:left="0"/>
        <w:rPr>
          <w:rFonts w:cs="Courier New"/>
        </w:rPr>
      </w:pPr>
    </w:p>
    <w:p w:rsidR="00D372DC" w:rsidRPr="00875CD1" w:rsidRDefault="00D372DC" w:rsidP="00B7775F">
      <w:pPr>
        <w:pStyle w:val="a3"/>
        <w:spacing w:after="0"/>
        <w:ind w:left="0"/>
        <w:rPr>
          <w:rFonts w:cs="Courier New"/>
        </w:rPr>
      </w:pPr>
    </w:p>
    <w:p w:rsidR="00D372DC" w:rsidRPr="00875CD1" w:rsidRDefault="00D372DC" w:rsidP="00B7775F">
      <w:pPr>
        <w:pStyle w:val="a3"/>
        <w:spacing w:after="0"/>
        <w:ind w:left="0"/>
        <w:rPr>
          <w:rFonts w:cs="Courier New"/>
        </w:rPr>
      </w:pPr>
    </w:p>
    <w:p w:rsidR="00AA6843" w:rsidRPr="00AE6456" w:rsidRDefault="00AA6843" w:rsidP="00B7775F">
      <w:pPr>
        <w:spacing w:after="0"/>
        <w:jc w:val="center"/>
        <w:rPr>
          <w:rFonts w:cs="Courier New"/>
        </w:rPr>
      </w:pPr>
    </w:p>
    <w:sectPr w:rsidR="00AA6843" w:rsidRPr="00AE6456" w:rsidSect="006D2C9D">
      <w:headerReference w:type="default" r:id="rId11"/>
      <w:footerReference w:type="default" r:id="rId12"/>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23" w:rsidRDefault="00165223" w:rsidP="00483EA0">
      <w:pPr>
        <w:spacing w:after="0" w:line="240" w:lineRule="auto"/>
      </w:pPr>
      <w:r>
        <w:separator/>
      </w:r>
    </w:p>
  </w:endnote>
  <w:endnote w:type="continuationSeparator" w:id="0">
    <w:p w:rsidR="00165223" w:rsidRDefault="00165223" w:rsidP="004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A4" w:rsidRDefault="005242A4">
    <w:pPr>
      <w:pStyle w:val="a8"/>
      <w:jc w:val="right"/>
    </w:pPr>
  </w:p>
  <w:p w:rsidR="005242A4" w:rsidRDefault="005242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23" w:rsidRDefault="00165223" w:rsidP="00483EA0">
      <w:pPr>
        <w:spacing w:after="0" w:line="240" w:lineRule="auto"/>
      </w:pPr>
      <w:r>
        <w:separator/>
      </w:r>
    </w:p>
  </w:footnote>
  <w:footnote w:type="continuationSeparator" w:id="0">
    <w:p w:rsidR="00165223" w:rsidRDefault="00165223" w:rsidP="00483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7F" w:rsidRPr="00611A7F" w:rsidRDefault="00611A7F" w:rsidP="00611A7F">
    <w:pPr>
      <w:pStyle w:val="a6"/>
      <w:jc w:val="right"/>
      <w:rPr>
        <w:color w:val="A6A6A6" w:themeColor="background1" w:themeShade="A6"/>
      </w:rPr>
    </w:pPr>
    <w:r w:rsidRPr="00611A7F">
      <w:rPr>
        <w:color w:val="A6A6A6" w:themeColor="background1" w:themeShade="A6"/>
        <w:lang w:val="en-US"/>
      </w:rPr>
      <w:t>V_</w:t>
    </w:r>
    <w:r w:rsidRPr="00611A7F">
      <w:rPr>
        <w:color w:val="A6A6A6" w:themeColor="background1" w:themeShade="A6"/>
      </w:rPr>
      <w:t>20.04.2018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D29"/>
    <w:multiLevelType w:val="multilevel"/>
    <w:tmpl w:val="2834BB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15D26"/>
    <w:multiLevelType w:val="hybridMultilevel"/>
    <w:tmpl w:val="9470F81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2D72AF4"/>
    <w:multiLevelType w:val="hybridMultilevel"/>
    <w:tmpl w:val="50CC24F8"/>
    <w:lvl w:ilvl="0" w:tplc="9CA025D2">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54346C"/>
    <w:multiLevelType w:val="multilevel"/>
    <w:tmpl w:val="E3E43370"/>
    <w:lvl w:ilvl="0">
      <w:start w:val="8"/>
      <w:numFmt w:val="decimal"/>
      <w:lvlText w:val="%1."/>
      <w:lvlJc w:val="left"/>
      <w:pPr>
        <w:ind w:left="720" w:hanging="360"/>
      </w:pPr>
      <w:rPr>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FAC755F"/>
    <w:multiLevelType w:val="multilevel"/>
    <w:tmpl w:val="FAF064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2C08AF"/>
    <w:multiLevelType w:val="multilevel"/>
    <w:tmpl w:val="B0F8ABE0"/>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4A24574"/>
    <w:multiLevelType w:val="multilevel"/>
    <w:tmpl w:val="4B988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4D42F5"/>
    <w:multiLevelType w:val="multilevel"/>
    <w:tmpl w:val="F3D86D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C952F2C"/>
    <w:multiLevelType w:val="multilevel"/>
    <w:tmpl w:val="F04638D8"/>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nsid w:val="1D742902"/>
    <w:multiLevelType w:val="multilevel"/>
    <w:tmpl w:val="CD76B61A"/>
    <w:lvl w:ilvl="0">
      <w:start w:val="6"/>
      <w:numFmt w:val="decimal"/>
      <w:lvlText w:val="%1."/>
      <w:lvlJc w:val="left"/>
      <w:pPr>
        <w:ind w:left="360" w:hanging="360"/>
      </w:pPr>
      <w:rPr>
        <w:rFonts w:ascii="Times New Roman" w:hAnsi="Times New Roman" w:hint="default"/>
      </w:rPr>
    </w:lvl>
    <w:lvl w:ilvl="1">
      <w:start w:val="7"/>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0">
    <w:nsid w:val="22AA15D2"/>
    <w:multiLevelType w:val="hybridMultilevel"/>
    <w:tmpl w:val="69AEB3AA"/>
    <w:lvl w:ilvl="0" w:tplc="1668F0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95623"/>
    <w:multiLevelType w:val="multilevel"/>
    <w:tmpl w:val="1F8453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A6DD5"/>
    <w:multiLevelType w:val="multilevel"/>
    <w:tmpl w:val="BC9AE2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B71EA7"/>
    <w:multiLevelType w:val="multilevel"/>
    <w:tmpl w:val="1B3089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nsid w:val="2A926115"/>
    <w:multiLevelType w:val="hybridMultilevel"/>
    <w:tmpl w:val="7A406F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E314239"/>
    <w:multiLevelType w:val="hybridMultilevel"/>
    <w:tmpl w:val="D5B63CBA"/>
    <w:lvl w:ilvl="0" w:tplc="25E4113E">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D17AD2"/>
    <w:multiLevelType w:val="hybridMultilevel"/>
    <w:tmpl w:val="58542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D580C94"/>
    <w:multiLevelType w:val="multilevel"/>
    <w:tmpl w:val="62E098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AE0B8F"/>
    <w:multiLevelType w:val="multilevel"/>
    <w:tmpl w:val="DD7A0D2E"/>
    <w:lvl w:ilvl="0">
      <w:start w:val="1"/>
      <w:numFmt w:val="decimal"/>
      <w:lvlText w:val="%1."/>
      <w:lvlJc w:val="left"/>
      <w:pPr>
        <w:ind w:left="108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nsid w:val="503261C7"/>
    <w:multiLevelType w:val="multilevel"/>
    <w:tmpl w:val="C8AE6B64"/>
    <w:lvl w:ilvl="0">
      <w:start w:val="4"/>
      <w:numFmt w:val="decimal"/>
      <w:lvlText w:val="%1"/>
      <w:lvlJc w:val="left"/>
      <w:pPr>
        <w:ind w:left="435" w:hanging="435"/>
      </w:pPr>
      <w:rPr>
        <w:rFonts w:eastAsia="Times New Roman" w:cs="Times New Roman" w:hint="default"/>
      </w:rPr>
    </w:lvl>
    <w:lvl w:ilvl="1">
      <w:start w:val="1"/>
      <w:numFmt w:val="decimal"/>
      <w:lvlText w:val="%1.%2"/>
      <w:lvlJc w:val="left"/>
      <w:pPr>
        <w:ind w:left="435" w:hanging="43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20">
    <w:nsid w:val="52097804"/>
    <w:multiLevelType w:val="hybridMultilevel"/>
    <w:tmpl w:val="E726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A2D1F"/>
    <w:multiLevelType w:val="multilevel"/>
    <w:tmpl w:val="761A4ED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C5116"/>
    <w:multiLevelType w:val="multilevel"/>
    <w:tmpl w:val="14DA72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5C81E78"/>
    <w:multiLevelType w:val="hybridMultilevel"/>
    <w:tmpl w:val="1E24D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BB63FA"/>
    <w:multiLevelType w:val="hybridMultilevel"/>
    <w:tmpl w:val="B7D294BA"/>
    <w:lvl w:ilvl="0" w:tplc="8E0252BE">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865D43"/>
    <w:multiLevelType w:val="multilevel"/>
    <w:tmpl w:val="F7ECC51A"/>
    <w:lvl w:ilvl="0">
      <w:start w:val="1"/>
      <w:numFmt w:val="decimal"/>
      <w:lvlText w:val="%1."/>
      <w:lvlJc w:val="left"/>
      <w:pPr>
        <w:ind w:left="786" w:hanging="360"/>
      </w:pPr>
      <w:rPr>
        <w:rFonts w:eastAsia="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DC02DEE"/>
    <w:multiLevelType w:val="hybridMultilevel"/>
    <w:tmpl w:val="CC94DDFC"/>
    <w:lvl w:ilvl="0" w:tplc="E8FA4F8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74FD4F0E"/>
    <w:multiLevelType w:val="multilevel"/>
    <w:tmpl w:val="1F8453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2D57C5"/>
    <w:multiLevelType w:val="multilevel"/>
    <w:tmpl w:val="F61E743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E04129"/>
    <w:multiLevelType w:val="multilevel"/>
    <w:tmpl w:val="2C8EAC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577B6"/>
    <w:multiLevelType w:val="multilevel"/>
    <w:tmpl w:val="A26C95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16"/>
  </w:num>
  <w:num w:numId="7">
    <w:abstractNumId w:val="5"/>
  </w:num>
  <w:num w:numId="8">
    <w:abstractNumId w:val="27"/>
  </w:num>
  <w:num w:numId="9">
    <w:abstractNumId w:val="11"/>
  </w:num>
  <w:num w:numId="10">
    <w:abstractNumId w:val="9"/>
  </w:num>
  <w:num w:numId="11">
    <w:abstractNumId w:val="12"/>
  </w:num>
  <w:num w:numId="12">
    <w:abstractNumId w:val="0"/>
  </w:num>
  <w:num w:numId="13">
    <w:abstractNumId w:val="22"/>
  </w:num>
  <w:num w:numId="14">
    <w:abstractNumId w:val="25"/>
  </w:num>
  <w:num w:numId="15">
    <w:abstractNumId w:val="2"/>
  </w:num>
  <w:num w:numId="16">
    <w:abstractNumId w:val="21"/>
  </w:num>
  <w:num w:numId="17">
    <w:abstractNumId w:val="29"/>
  </w:num>
  <w:num w:numId="18">
    <w:abstractNumId w:val="20"/>
  </w:num>
  <w:num w:numId="19">
    <w:abstractNumId w:val="24"/>
  </w:num>
  <w:num w:numId="20">
    <w:abstractNumId w:val="10"/>
  </w:num>
  <w:num w:numId="21">
    <w:abstractNumId w:val="4"/>
  </w:num>
  <w:num w:numId="22">
    <w:abstractNumId w:val="30"/>
  </w:num>
  <w:num w:numId="23">
    <w:abstractNumId w:val="6"/>
  </w:num>
  <w:num w:numId="2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nHgkxREbOItu8IXRHbu6ndnN7DRFi4pgPyeH3SQV2LNJ2QXvAtS+gaqwGsJBNq/wSgBBHRF6iUwhxch7VJCNXQ==" w:salt="QVp/VXiuRFhrZ7PT1vHgn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69"/>
    <w:rsid w:val="00021E1B"/>
    <w:rsid w:val="00026E7E"/>
    <w:rsid w:val="00032420"/>
    <w:rsid w:val="0007768E"/>
    <w:rsid w:val="000811F4"/>
    <w:rsid w:val="000840F4"/>
    <w:rsid w:val="000A5EBC"/>
    <w:rsid w:val="000C3217"/>
    <w:rsid w:val="000C61C0"/>
    <w:rsid w:val="000D46E1"/>
    <w:rsid w:val="000D7204"/>
    <w:rsid w:val="000F686E"/>
    <w:rsid w:val="00100D7F"/>
    <w:rsid w:val="00104C76"/>
    <w:rsid w:val="0011075B"/>
    <w:rsid w:val="001126E4"/>
    <w:rsid w:val="001454FF"/>
    <w:rsid w:val="0014715A"/>
    <w:rsid w:val="0014781E"/>
    <w:rsid w:val="00157762"/>
    <w:rsid w:val="001610A4"/>
    <w:rsid w:val="001645B9"/>
    <w:rsid w:val="00165223"/>
    <w:rsid w:val="00171080"/>
    <w:rsid w:val="001749C9"/>
    <w:rsid w:val="001779B4"/>
    <w:rsid w:val="001848C4"/>
    <w:rsid w:val="00194245"/>
    <w:rsid w:val="001943B9"/>
    <w:rsid w:val="001A65CA"/>
    <w:rsid w:val="001B3A31"/>
    <w:rsid w:val="001C6517"/>
    <w:rsid w:val="001E6420"/>
    <w:rsid w:val="002023D3"/>
    <w:rsid w:val="00206D82"/>
    <w:rsid w:val="0021729D"/>
    <w:rsid w:val="00224DEC"/>
    <w:rsid w:val="00225CCF"/>
    <w:rsid w:val="00232AD6"/>
    <w:rsid w:val="00234630"/>
    <w:rsid w:val="002406AB"/>
    <w:rsid w:val="002607FF"/>
    <w:rsid w:val="00270D8B"/>
    <w:rsid w:val="00285B5F"/>
    <w:rsid w:val="002A70A7"/>
    <w:rsid w:val="002C5A1E"/>
    <w:rsid w:val="002E58DA"/>
    <w:rsid w:val="0030383F"/>
    <w:rsid w:val="00313C04"/>
    <w:rsid w:val="00324F7E"/>
    <w:rsid w:val="003300C2"/>
    <w:rsid w:val="0033248A"/>
    <w:rsid w:val="00356DB8"/>
    <w:rsid w:val="00361E74"/>
    <w:rsid w:val="00365730"/>
    <w:rsid w:val="0037537A"/>
    <w:rsid w:val="003754DE"/>
    <w:rsid w:val="003804DE"/>
    <w:rsid w:val="003966FA"/>
    <w:rsid w:val="00397A75"/>
    <w:rsid w:val="003C0A14"/>
    <w:rsid w:val="003C0A86"/>
    <w:rsid w:val="003C2DFD"/>
    <w:rsid w:val="003C78CD"/>
    <w:rsid w:val="003D29FB"/>
    <w:rsid w:val="003E3556"/>
    <w:rsid w:val="003E43F6"/>
    <w:rsid w:val="003E519A"/>
    <w:rsid w:val="003F094F"/>
    <w:rsid w:val="003F5808"/>
    <w:rsid w:val="0040181D"/>
    <w:rsid w:val="00416C3F"/>
    <w:rsid w:val="00427BF3"/>
    <w:rsid w:val="00436D25"/>
    <w:rsid w:val="0046622C"/>
    <w:rsid w:val="00483EA0"/>
    <w:rsid w:val="004A18EA"/>
    <w:rsid w:val="004A61A8"/>
    <w:rsid w:val="004B48BC"/>
    <w:rsid w:val="004C4B69"/>
    <w:rsid w:val="004C6209"/>
    <w:rsid w:val="004C6E73"/>
    <w:rsid w:val="004C70E6"/>
    <w:rsid w:val="004E5724"/>
    <w:rsid w:val="004F29D8"/>
    <w:rsid w:val="005067EA"/>
    <w:rsid w:val="005113FE"/>
    <w:rsid w:val="00521DCC"/>
    <w:rsid w:val="00522491"/>
    <w:rsid w:val="00522A43"/>
    <w:rsid w:val="005242A4"/>
    <w:rsid w:val="00544648"/>
    <w:rsid w:val="00564EED"/>
    <w:rsid w:val="00574052"/>
    <w:rsid w:val="00574762"/>
    <w:rsid w:val="005A01FC"/>
    <w:rsid w:val="005B4368"/>
    <w:rsid w:val="005C23E9"/>
    <w:rsid w:val="005C5A58"/>
    <w:rsid w:val="005E7CEB"/>
    <w:rsid w:val="005F3BAB"/>
    <w:rsid w:val="00610FF9"/>
    <w:rsid w:val="00611A7F"/>
    <w:rsid w:val="00611ED3"/>
    <w:rsid w:val="00613E0A"/>
    <w:rsid w:val="0062061A"/>
    <w:rsid w:val="00620D3E"/>
    <w:rsid w:val="00622CBA"/>
    <w:rsid w:val="00626E20"/>
    <w:rsid w:val="00632EFC"/>
    <w:rsid w:val="00650949"/>
    <w:rsid w:val="006547BA"/>
    <w:rsid w:val="006660A5"/>
    <w:rsid w:val="00673AEB"/>
    <w:rsid w:val="00682AB4"/>
    <w:rsid w:val="00687FCB"/>
    <w:rsid w:val="00693FA4"/>
    <w:rsid w:val="006967DD"/>
    <w:rsid w:val="006B13A5"/>
    <w:rsid w:val="006C2CD7"/>
    <w:rsid w:val="006D2C9D"/>
    <w:rsid w:val="006D2E35"/>
    <w:rsid w:val="006D52D4"/>
    <w:rsid w:val="006E71F3"/>
    <w:rsid w:val="006F6BDB"/>
    <w:rsid w:val="00721903"/>
    <w:rsid w:val="00724C3A"/>
    <w:rsid w:val="00737C25"/>
    <w:rsid w:val="00750C47"/>
    <w:rsid w:val="00751C24"/>
    <w:rsid w:val="00760061"/>
    <w:rsid w:val="00760B1E"/>
    <w:rsid w:val="00762CFF"/>
    <w:rsid w:val="007C0607"/>
    <w:rsid w:val="007C3D06"/>
    <w:rsid w:val="007C6281"/>
    <w:rsid w:val="007F7425"/>
    <w:rsid w:val="0080150F"/>
    <w:rsid w:val="00802CC5"/>
    <w:rsid w:val="008038F5"/>
    <w:rsid w:val="008043A3"/>
    <w:rsid w:val="00812F53"/>
    <w:rsid w:val="008207BA"/>
    <w:rsid w:val="00832827"/>
    <w:rsid w:val="00834C65"/>
    <w:rsid w:val="00837092"/>
    <w:rsid w:val="0084132E"/>
    <w:rsid w:val="00846882"/>
    <w:rsid w:val="0085029C"/>
    <w:rsid w:val="00855530"/>
    <w:rsid w:val="0086250B"/>
    <w:rsid w:val="00863B4B"/>
    <w:rsid w:val="00875CD1"/>
    <w:rsid w:val="008844F5"/>
    <w:rsid w:val="0089120C"/>
    <w:rsid w:val="008C18AC"/>
    <w:rsid w:val="008C1A58"/>
    <w:rsid w:val="008D209C"/>
    <w:rsid w:val="008D3806"/>
    <w:rsid w:val="008E0196"/>
    <w:rsid w:val="008E2FA1"/>
    <w:rsid w:val="008E45B3"/>
    <w:rsid w:val="008E4D5A"/>
    <w:rsid w:val="008E6C94"/>
    <w:rsid w:val="008F444F"/>
    <w:rsid w:val="00907086"/>
    <w:rsid w:val="009176C3"/>
    <w:rsid w:val="00935B24"/>
    <w:rsid w:val="00952318"/>
    <w:rsid w:val="00957F88"/>
    <w:rsid w:val="009734B6"/>
    <w:rsid w:val="00973FDE"/>
    <w:rsid w:val="00974523"/>
    <w:rsid w:val="00980A17"/>
    <w:rsid w:val="009A4D24"/>
    <w:rsid w:val="009C4888"/>
    <w:rsid w:val="009D69CC"/>
    <w:rsid w:val="009E11FC"/>
    <w:rsid w:val="009E2286"/>
    <w:rsid w:val="009F4DAA"/>
    <w:rsid w:val="00A050B5"/>
    <w:rsid w:val="00A11F3A"/>
    <w:rsid w:val="00A124C4"/>
    <w:rsid w:val="00A14699"/>
    <w:rsid w:val="00A5122D"/>
    <w:rsid w:val="00A51942"/>
    <w:rsid w:val="00A6333A"/>
    <w:rsid w:val="00A66B7A"/>
    <w:rsid w:val="00A75D59"/>
    <w:rsid w:val="00A846A9"/>
    <w:rsid w:val="00A868F8"/>
    <w:rsid w:val="00A91A77"/>
    <w:rsid w:val="00AA6843"/>
    <w:rsid w:val="00AB6B34"/>
    <w:rsid w:val="00AC24E8"/>
    <w:rsid w:val="00AC2E30"/>
    <w:rsid w:val="00AD0017"/>
    <w:rsid w:val="00AD5354"/>
    <w:rsid w:val="00AE6456"/>
    <w:rsid w:val="00AF4E10"/>
    <w:rsid w:val="00B11E82"/>
    <w:rsid w:val="00B14447"/>
    <w:rsid w:val="00B17F59"/>
    <w:rsid w:val="00B23586"/>
    <w:rsid w:val="00B44320"/>
    <w:rsid w:val="00B44580"/>
    <w:rsid w:val="00B54BDE"/>
    <w:rsid w:val="00B6628C"/>
    <w:rsid w:val="00B7775F"/>
    <w:rsid w:val="00B87FF3"/>
    <w:rsid w:val="00BC1B16"/>
    <w:rsid w:val="00BE1BFD"/>
    <w:rsid w:val="00BF68DB"/>
    <w:rsid w:val="00BF79E6"/>
    <w:rsid w:val="00C1522B"/>
    <w:rsid w:val="00C225A6"/>
    <w:rsid w:val="00C36C1A"/>
    <w:rsid w:val="00C40D54"/>
    <w:rsid w:val="00C41FA0"/>
    <w:rsid w:val="00C454FD"/>
    <w:rsid w:val="00C52DF8"/>
    <w:rsid w:val="00C5407C"/>
    <w:rsid w:val="00C6503B"/>
    <w:rsid w:val="00C66F70"/>
    <w:rsid w:val="00C7478F"/>
    <w:rsid w:val="00C75E1B"/>
    <w:rsid w:val="00C77909"/>
    <w:rsid w:val="00C77F5B"/>
    <w:rsid w:val="00C92835"/>
    <w:rsid w:val="00C946FC"/>
    <w:rsid w:val="00CA3478"/>
    <w:rsid w:val="00CB5747"/>
    <w:rsid w:val="00CB68C0"/>
    <w:rsid w:val="00CC25F1"/>
    <w:rsid w:val="00CD5D22"/>
    <w:rsid w:val="00CE0370"/>
    <w:rsid w:val="00CE05E7"/>
    <w:rsid w:val="00CE0974"/>
    <w:rsid w:val="00CF1A2A"/>
    <w:rsid w:val="00CF356F"/>
    <w:rsid w:val="00CF4D88"/>
    <w:rsid w:val="00D05F50"/>
    <w:rsid w:val="00D17FBF"/>
    <w:rsid w:val="00D3359D"/>
    <w:rsid w:val="00D372DC"/>
    <w:rsid w:val="00D570AF"/>
    <w:rsid w:val="00D66D8C"/>
    <w:rsid w:val="00D741BC"/>
    <w:rsid w:val="00D7575C"/>
    <w:rsid w:val="00D75B49"/>
    <w:rsid w:val="00D90580"/>
    <w:rsid w:val="00DA7EA0"/>
    <w:rsid w:val="00DB512E"/>
    <w:rsid w:val="00DC17DC"/>
    <w:rsid w:val="00DC7025"/>
    <w:rsid w:val="00DD1031"/>
    <w:rsid w:val="00DD238C"/>
    <w:rsid w:val="00DD32DB"/>
    <w:rsid w:val="00DF3123"/>
    <w:rsid w:val="00E120AE"/>
    <w:rsid w:val="00E158B0"/>
    <w:rsid w:val="00E17E0E"/>
    <w:rsid w:val="00E21DB3"/>
    <w:rsid w:val="00E26E18"/>
    <w:rsid w:val="00E32948"/>
    <w:rsid w:val="00E46D7F"/>
    <w:rsid w:val="00E5715C"/>
    <w:rsid w:val="00E71C9F"/>
    <w:rsid w:val="00E8111D"/>
    <w:rsid w:val="00E93E10"/>
    <w:rsid w:val="00E96C69"/>
    <w:rsid w:val="00EB412A"/>
    <w:rsid w:val="00EE3714"/>
    <w:rsid w:val="00EF3A32"/>
    <w:rsid w:val="00EF4167"/>
    <w:rsid w:val="00F033EE"/>
    <w:rsid w:val="00F32C63"/>
    <w:rsid w:val="00F32DE5"/>
    <w:rsid w:val="00F32E66"/>
    <w:rsid w:val="00F36AA3"/>
    <w:rsid w:val="00F522E3"/>
    <w:rsid w:val="00F54AE3"/>
    <w:rsid w:val="00F5651C"/>
    <w:rsid w:val="00F71151"/>
    <w:rsid w:val="00F7482E"/>
    <w:rsid w:val="00F74E45"/>
    <w:rsid w:val="00F83892"/>
    <w:rsid w:val="00FA4CE5"/>
    <w:rsid w:val="00FB1C3B"/>
    <w:rsid w:val="00FB4B0F"/>
    <w:rsid w:val="00FD184D"/>
    <w:rsid w:val="00FD2C79"/>
    <w:rsid w:val="00FD35CB"/>
    <w:rsid w:val="00FE429A"/>
    <w:rsid w:val="00FF2F24"/>
    <w:rsid w:val="00FF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FD682-36DF-4857-B411-AAA79D7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2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B69"/>
    <w:pPr>
      <w:ind w:left="720"/>
      <w:contextualSpacing/>
    </w:pPr>
  </w:style>
  <w:style w:type="paragraph" w:styleId="a4">
    <w:name w:val="Balloon Text"/>
    <w:basedOn w:val="a"/>
    <w:link w:val="a5"/>
    <w:uiPriority w:val="99"/>
    <w:semiHidden/>
    <w:unhideWhenUsed/>
    <w:rsid w:val="006660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0A5"/>
    <w:rPr>
      <w:rFonts w:ascii="Tahoma" w:hAnsi="Tahoma" w:cs="Tahoma"/>
      <w:sz w:val="16"/>
      <w:szCs w:val="16"/>
    </w:rPr>
  </w:style>
  <w:style w:type="character" w:customStyle="1" w:styleId="10">
    <w:name w:val="Заголовок 1 Знак"/>
    <w:basedOn w:val="a0"/>
    <w:link w:val="1"/>
    <w:uiPriority w:val="9"/>
    <w:rsid w:val="003D29FB"/>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483E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EA0"/>
  </w:style>
  <w:style w:type="paragraph" w:styleId="a8">
    <w:name w:val="footer"/>
    <w:basedOn w:val="a"/>
    <w:link w:val="a9"/>
    <w:uiPriority w:val="99"/>
    <w:unhideWhenUsed/>
    <w:rsid w:val="00483E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EA0"/>
  </w:style>
  <w:style w:type="paragraph" w:styleId="aa">
    <w:name w:val="Plain Text"/>
    <w:basedOn w:val="a"/>
    <w:link w:val="ab"/>
    <w:uiPriority w:val="99"/>
    <w:rsid w:val="005B4368"/>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5B4368"/>
    <w:rPr>
      <w:rFonts w:ascii="Courier New" w:eastAsia="Times New Roman" w:hAnsi="Courier New" w:cs="Courier New"/>
      <w:sz w:val="20"/>
      <w:szCs w:val="20"/>
      <w:lang w:eastAsia="ru-RU"/>
    </w:rPr>
  </w:style>
  <w:style w:type="paragraph" w:customStyle="1" w:styleId="ConsNonformat">
    <w:name w:val="ConsNonformat"/>
    <w:rsid w:val="005B4368"/>
    <w:pPr>
      <w:spacing w:after="0" w:line="240" w:lineRule="auto"/>
    </w:pPr>
    <w:rPr>
      <w:rFonts w:ascii="Consultant" w:eastAsia="Times New Roman" w:hAnsi="Consultant" w:cs="Times New Roman"/>
      <w:snapToGrid w:val="0"/>
      <w:sz w:val="20"/>
      <w:szCs w:val="20"/>
      <w:lang w:eastAsia="ru-RU"/>
    </w:rPr>
  </w:style>
  <w:style w:type="paragraph" w:styleId="3">
    <w:name w:val="Body Text 3"/>
    <w:basedOn w:val="a"/>
    <w:link w:val="30"/>
    <w:rsid w:val="00A846A9"/>
    <w:pPr>
      <w:spacing w:after="0" w:line="240" w:lineRule="auto"/>
      <w:jc w:val="both"/>
    </w:pPr>
    <w:rPr>
      <w:rFonts w:ascii="Times New Roman" w:eastAsia="Times New Roman" w:hAnsi="Times New Roman" w:cs="Times New Roman"/>
      <w:szCs w:val="20"/>
      <w:lang w:eastAsia="ru-RU"/>
    </w:rPr>
  </w:style>
  <w:style w:type="character" w:customStyle="1" w:styleId="30">
    <w:name w:val="Основной текст 3 Знак"/>
    <w:basedOn w:val="a0"/>
    <w:link w:val="3"/>
    <w:rsid w:val="00A846A9"/>
    <w:rPr>
      <w:rFonts w:ascii="Times New Roman" w:eastAsia="Times New Roman" w:hAnsi="Times New Roman" w:cs="Times New Roman"/>
      <w:szCs w:val="20"/>
      <w:lang w:eastAsia="ru-RU"/>
    </w:rPr>
  </w:style>
  <w:style w:type="character" w:styleId="ac">
    <w:name w:val="annotation reference"/>
    <w:basedOn w:val="a0"/>
    <w:uiPriority w:val="99"/>
    <w:semiHidden/>
    <w:unhideWhenUsed/>
    <w:rsid w:val="005C23E9"/>
    <w:rPr>
      <w:sz w:val="16"/>
      <w:szCs w:val="16"/>
    </w:rPr>
  </w:style>
  <w:style w:type="paragraph" w:styleId="ad">
    <w:name w:val="annotation text"/>
    <w:basedOn w:val="a"/>
    <w:link w:val="ae"/>
    <w:uiPriority w:val="99"/>
    <w:semiHidden/>
    <w:unhideWhenUsed/>
    <w:rsid w:val="005C23E9"/>
    <w:pPr>
      <w:spacing w:line="240" w:lineRule="auto"/>
    </w:pPr>
    <w:rPr>
      <w:sz w:val="20"/>
      <w:szCs w:val="20"/>
    </w:rPr>
  </w:style>
  <w:style w:type="character" w:customStyle="1" w:styleId="ae">
    <w:name w:val="Текст примечания Знак"/>
    <w:basedOn w:val="a0"/>
    <w:link w:val="ad"/>
    <w:uiPriority w:val="99"/>
    <w:semiHidden/>
    <w:rsid w:val="005C23E9"/>
    <w:rPr>
      <w:sz w:val="20"/>
      <w:szCs w:val="20"/>
    </w:rPr>
  </w:style>
  <w:style w:type="paragraph" w:styleId="af">
    <w:name w:val="annotation subject"/>
    <w:basedOn w:val="ad"/>
    <w:next w:val="ad"/>
    <w:link w:val="af0"/>
    <w:uiPriority w:val="99"/>
    <w:semiHidden/>
    <w:unhideWhenUsed/>
    <w:rsid w:val="005C23E9"/>
    <w:rPr>
      <w:b/>
      <w:bCs/>
    </w:rPr>
  </w:style>
  <w:style w:type="character" w:customStyle="1" w:styleId="af0">
    <w:name w:val="Тема примечания Знак"/>
    <w:basedOn w:val="ae"/>
    <w:link w:val="af"/>
    <w:uiPriority w:val="99"/>
    <w:semiHidden/>
    <w:rsid w:val="005C23E9"/>
    <w:rPr>
      <w:b/>
      <w:bCs/>
      <w:sz w:val="20"/>
      <w:szCs w:val="20"/>
    </w:rPr>
  </w:style>
  <w:style w:type="paragraph" w:customStyle="1" w:styleId="ConsNormal">
    <w:name w:val="ConsNormal"/>
    <w:rsid w:val="000C3217"/>
    <w:pPr>
      <w:spacing w:after="0" w:line="240" w:lineRule="auto"/>
      <w:ind w:firstLine="720"/>
    </w:pPr>
    <w:rPr>
      <w:rFonts w:ascii="Consultant" w:eastAsia="Times New Roman" w:hAnsi="Consultant" w:cs="Times New Roman"/>
      <w:snapToGrid w:val="0"/>
      <w:sz w:val="20"/>
      <w:szCs w:val="20"/>
      <w:lang w:eastAsia="ru-RU"/>
    </w:rPr>
  </w:style>
  <w:style w:type="character" w:customStyle="1" w:styleId="Barcode">
    <w:name w:val="Barcode_"/>
    <w:basedOn w:val="a0"/>
    <w:link w:val="Barcode0"/>
    <w:uiPriority w:val="99"/>
    <w:rsid w:val="000C3217"/>
    <w:rPr>
      <w:rFonts w:ascii="Times New Roman" w:hAnsi="Times New Roman" w:cs="Times New Roman"/>
      <w:sz w:val="20"/>
      <w:szCs w:val="20"/>
      <w:shd w:val="clear" w:color="auto" w:fill="FFFFFF"/>
    </w:rPr>
  </w:style>
  <w:style w:type="paragraph" w:customStyle="1" w:styleId="Barcode0">
    <w:name w:val="Barcode"/>
    <w:basedOn w:val="a"/>
    <w:link w:val="Barcode"/>
    <w:uiPriority w:val="99"/>
    <w:rsid w:val="000C3217"/>
    <w:pPr>
      <w:widowControl w:val="0"/>
      <w:shd w:val="clear" w:color="auto" w:fill="FFFFFF"/>
      <w:spacing w:after="0" w:line="240" w:lineRule="auto"/>
    </w:pPr>
    <w:rPr>
      <w:rFonts w:ascii="Times New Roman" w:hAnsi="Times New Roman" w:cs="Times New Roman"/>
      <w:sz w:val="20"/>
      <w:szCs w:val="20"/>
    </w:rPr>
  </w:style>
  <w:style w:type="paragraph" w:customStyle="1" w:styleId="ConsNonformat0">
    <w:name w:val="ConsNonformat Знак Знак Знак Знак"/>
    <w:rsid w:val="004E5724"/>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uiPriority w:val="99"/>
    <w:semiHidden/>
    <w:unhideWhenUsed/>
    <w:rsid w:val="004E572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4E572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32420"/>
    <w:pPr>
      <w:autoSpaceDE w:val="0"/>
      <w:autoSpaceDN w:val="0"/>
      <w:adjustRightInd w:val="0"/>
      <w:spacing w:after="0" w:line="240" w:lineRule="auto"/>
    </w:pPr>
    <w:rPr>
      <w:rFonts w:ascii="Courier New" w:hAnsi="Courier New" w:cs="Courier New"/>
      <w:sz w:val="20"/>
      <w:szCs w:val="20"/>
    </w:rPr>
  </w:style>
  <w:style w:type="table" w:styleId="af3">
    <w:name w:val="Table Grid"/>
    <w:basedOn w:val="a1"/>
    <w:uiPriority w:val="59"/>
    <w:rsid w:val="00B4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760061"/>
    <w:pPr>
      <w:autoSpaceDE w:val="0"/>
      <w:autoSpaceDN w:val="0"/>
      <w:spacing w:after="0" w:line="305" w:lineRule="exact"/>
      <w:ind w:firstLine="742"/>
      <w:jc w:val="both"/>
    </w:pPr>
    <w:rPr>
      <w:rFonts w:ascii="Times New Roman" w:hAnsi="Times New Roman" w:cs="Times New Roman"/>
      <w:sz w:val="24"/>
      <w:szCs w:val="24"/>
      <w:lang w:eastAsia="ru-RU"/>
    </w:rPr>
  </w:style>
  <w:style w:type="character" w:customStyle="1" w:styleId="FontStyle23">
    <w:name w:val="Font Style23"/>
    <w:basedOn w:val="a0"/>
    <w:uiPriority w:val="99"/>
    <w:rsid w:val="00760061"/>
    <w:rPr>
      <w:rFonts w:ascii="Times New Roman" w:hAnsi="Times New Roman" w:cs="Times New Roman" w:hint="default"/>
      <w:color w:val="000000"/>
    </w:rPr>
  </w:style>
  <w:style w:type="character" w:styleId="af4">
    <w:name w:val="Hyperlink"/>
    <w:basedOn w:val="a0"/>
    <w:uiPriority w:val="99"/>
    <w:unhideWhenUsed/>
    <w:rsid w:val="006E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4510">
      <w:bodyDiv w:val="1"/>
      <w:marLeft w:val="0"/>
      <w:marRight w:val="0"/>
      <w:marTop w:val="0"/>
      <w:marBottom w:val="0"/>
      <w:divBdr>
        <w:top w:val="none" w:sz="0" w:space="0" w:color="auto"/>
        <w:left w:val="none" w:sz="0" w:space="0" w:color="auto"/>
        <w:bottom w:val="none" w:sz="0" w:space="0" w:color="auto"/>
        <w:right w:val="none" w:sz="0" w:space="0" w:color="auto"/>
      </w:divBdr>
    </w:div>
    <w:div w:id="355156545">
      <w:bodyDiv w:val="1"/>
      <w:marLeft w:val="0"/>
      <w:marRight w:val="0"/>
      <w:marTop w:val="0"/>
      <w:marBottom w:val="0"/>
      <w:divBdr>
        <w:top w:val="none" w:sz="0" w:space="0" w:color="auto"/>
        <w:left w:val="none" w:sz="0" w:space="0" w:color="auto"/>
        <w:bottom w:val="none" w:sz="0" w:space="0" w:color="auto"/>
        <w:right w:val="none" w:sz="0" w:space="0" w:color="auto"/>
      </w:divBdr>
    </w:div>
    <w:div w:id="542401172">
      <w:bodyDiv w:val="1"/>
      <w:marLeft w:val="0"/>
      <w:marRight w:val="0"/>
      <w:marTop w:val="0"/>
      <w:marBottom w:val="0"/>
      <w:divBdr>
        <w:top w:val="none" w:sz="0" w:space="0" w:color="auto"/>
        <w:left w:val="none" w:sz="0" w:space="0" w:color="auto"/>
        <w:bottom w:val="none" w:sz="0" w:space="0" w:color="auto"/>
        <w:right w:val="none" w:sz="0" w:space="0" w:color="auto"/>
      </w:divBdr>
    </w:div>
    <w:div w:id="622537919">
      <w:bodyDiv w:val="1"/>
      <w:marLeft w:val="0"/>
      <w:marRight w:val="0"/>
      <w:marTop w:val="0"/>
      <w:marBottom w:val="0"/>
      <w:divBdr>
        <w:top w:val="none" w:sz="0" w:space="0" w:color="auto"/>
        <w:left w:val="none" w:sz="0" w:space="0" w:color="auto"/>
        <w:bottom w:val="none" w:sz="0" w:space="0" w:color="auto"/>
        <w:right w:val="none" w:sz="0" w:space="0" w:color="auto"/>
      </w:divBdr>
    </w:div>
    <w:div w:id="903756632">
      <w:bodyDiv w:val="1"/>
      <w:marLeft w:val="0"/>
      <w:marRight w:val="0"/>
      <w:marTop w:val="0"/>
      <w:marBottom w:val="0"/>
      <w:divBdr>
        <w:top w:val="none" w:sz="0" w:space="0" w:color="auto"/>
        <w:left w:val="none" w:sz="0" w:space="0" w:color="auto"/>
        <w:bottom w:val="none" w:sz="0" w:space="0" w:color="auto"/>
        <w:right w:val="none" w:sz="0" w:space="0" w:color="auto"/>
      </w:divBdr>
    </w:div>
    <w:div w:id="1437098353">
      <w:bodyDiv w:val="1"/>
      <w:marLeft w:val="0"/>
      <w:marRight w:val="0"/>
      <w:marTop w:val="0"/>
      <w:marBottom w:val="0"/>
      <w:divBdr>
        <w:top w:val="none" w:sz="0" w:space="0" w:color="auto"/>
        <w:left w:val="none" w:sz="0" w:space="0" w:color="auto"/>
        <w:bottom w:val="none" w:sz="0" w:space="0" w:color="auto"/>
        <w:right w:val="none" w:sz="0" w:space="0" w:color="auto"/>
      </w:divBdr>
    </w:div>
    <w:div w:id="1554585130">
      <w:bodyDiv w:val="1"/>
      <w:marLeft w:val="0"/>
      <w:marRight w:val="0"/>
      <w:marTop w:val="0"/>
      <w:marBottom w:val="0"/>
      <w:divBdr>
        <w:top w:val="none" w:sz="0" w:space="0" w:color="auto"/>
        <w:left w:val="none" w:sz="0" w:space="0" w:color="auto"/>
        <w:bottom w:val="none" w:sz="0" w:space="0" w:color="auto"/>
        <w:right w:val="none" w:sz="0" w:space="0" w:color="auto"/>
      </w:divBdr>
    </w:div>
    <w:div w:id="1903904150">
      <w:bodyDiv w:val="1"/>
      <w:marLeft w:val="0"/>
      <w:marRight w:val="0"/>
      <w:marTop w:val="0"/>
      <w:marBottom w:val="0"/>
      <w:divBdr>
        <w:top w:val="none" w:sz="0" w:space="0" w:color="auto"/>
        <w:left w:val="none" w:sz="0" w:space="0" w:color="auto"/>
        <w:bottom w:val="none" w:sz="0" w:space="0" w:color="auto"/>
        <w:right w:val="none" w:sz="0" w:space="0" w:color="auto"/>
      </w:divBdr>
    </w:div>
    <w:div w:id="20294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cid:image002.jpg@01D16F11.488974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51660-DABA-445E-9CB4-5BEA73D1C5A7}">
  <ds:schemaRefs>
    <ds:schemaRef ds:uri="http://schemas.openxmlformats.org/officeDocument/2006/bibliography"/>
  </ds:schemaRefs>
</ds:datastoreItem>
</file>

<file path=customXml/itemProps2.xml><?xml version="1.0" encoding="utf-8"?>
<ds:datastoreItem xmlns:ds="http://schemas.openxmlformats.org/officeDocument/2006/customXml" ds:itemID="{16EDA826-9F02-41CB-BDA5-AAD3EDFD0672}"/>
</file>

<file path=customXml/itemProps3.xml><?xml version="1.0" encoding="utf-8"?>
<ds:datastoreItem xmlns:ds="http://schemas.openxmlformats.org/officeDocument/2006/customXml" ds:itemID="{58600ACF-8F08-42F6-B196-EB05A2F2BADE}"/>
</file>

<file path=customXml/itemProps4.xml><?xml version="1.0" encoding="utf-8"?>
<ds:datastoreItem xmlns:ds="http://schemas.openxmlformats.org/officeDocument/2006/customXml" ds:itemID="{3620983B-C135-4C80-8E3F-EB217494A92E}"/>
</file>

<file path=docProps/app.xml><?xml version="1.0" encoding="utf-8"?>
<Properties xmlns="http://schemas.openxmlformats.org/officeDocument/2006/extended-properties" xmlns:vt="http://schemas.openxmlformats.org/officeDocument/2006/docPropsVTypes">
  <Template>Normal</Template>
  <TotalTime>54</TotalTime>
  <Pages>3</Pages>
  <Words>1244</Words>
  <Characters>7096</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Сильвестров Борис Г.</dc:creator>
  <cp:lastModifiedBy>Беляевская Татьяна Борисовна</cp:lastModifiedBy>
  <cp:revision>28</cp:revision>
  <cp:lastPrinted>2015-12-04T08:18:00Z</cp:lastPrinted>
  <dcterms:created xsi:type="dcterms:W3CDTF">2016-03-09T08:24:00Z</dcterms:created>
  <dcterms:modified xsi:type="dcterms:W3CDTF">2018-10-08T13:04:00Z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0x010100A4A2C07A3F268C49BBC17CEF57EFDAAE</vt:lpwstr>
  </property>
</Properties>
</file>